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CE187D">
        <w:rPr>
          <w:b/>
          <w:szCs w:val="18"/>
          <w:u w:val="single"/>
        </w:rPr>
        <w:t>Temperatuur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1A6135">
            <w:pPr>
              <w:pStyle w:val="Lijstalinea"/>
              <w:numPr>
                <w:ilvl w:val="0"/>
                <w:numId w:val="3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62227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62227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BF1FE7" w:rsidRPr="00EA6CA3" w:rsidTr="002B2FA0">
        <w:tc>
          <w:tcPr>
            <w:tcW w:w="1101" w:type="dxa"/>
            <w:shd w:val="clear" w:color="auto" w:fill="FFFF00"/>
          </w:tcPr>
          <w:p w:rsidR="00BF1FE7" w:rsidRPr="004440B9" w:rsidRDefault="00BF1FE7" w:rsidP="00C9058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BF1FE7" w:rsidRPr="004440B9" w:rsidRDefault="00BF1FE7" w:rsidP="00C9058A">
            <w:pPr>
              <w:pStyle w:val="Lijstalinea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BF1FE7" w:rsidRPr="00E23F28" w:rsidRDefault="00BF1FE7" w:rsidP="00C9058A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23F28">
              <w:rPr>
                <w:rFonts w:ascii="Verdana" w:hAnsi="Verdana"/>
                <w:b/>
                <w:szCs w:val="18"/>
              </w:rPr>
              <w:t>1. Verschillende soorten thermometers kennen als instrument om temperatuur te meten</w:t>
            </w:r>
          </w:p>
        </w:tc>
        <w:tc>
          <w:tcPr>
            <w:tcW w:w="425" w:type="dxa"/>
            <w:shd w:val="clear" w:color="auto" w:fill="FFFF00"/>
          </w:tcPr>
          <w:p w:rsidR="00BF1FE7" w:rsidRPr="00EA6CA3" w:rsidRDefault="00BF1FE7" w:rsidP="00C9058A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BF1FE7" w:rsidRPr="00441579" w:rsidRDefault="00BF1FE7" w:rsidP="00C9058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1.1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36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Verschillende soorten thermometers kennen. Voorbeelden thermometers: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37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warmte thermometer (analoog en digitaal)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37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koortsthermometer (analoog en digitaal)  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37"/>
              </w:numPr>
              <w:rPr>
                <w:szCs w:val="18"/>
              </w:rPr>
            </w:pPr>
            <w:r w:rsidRPr="00E23F28">
              <w:rPr>
                <w:szCs w:val="18"/>
              </w:rPr>
              <w:t>de functie van verschillende thermometers kennen, zoals lichaamsthermometer, buitenthermometer,</w:t>
            </w:r>
            <w:r w:rsidRPr="00E23F28">
              <w:t xml:space="preserve"> </w:t>
            </w:r>
            <w:r w:rsidRPr="00E23F28">
              <w:rPr>
                <w:szCs w:val="18"/>
              </w:rPr>
              <w:t xml:space="preserve">kamerthermometer, oven- en koelkastthermometer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r>
              <w:t>Tmp1.2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36"/>
              </w:numPr>
            </w:pPr>
            <w:r w:rsidRPr="00E23F28">
              <w:t xml:space="preserve">Begrijpen welk getal de temperatuur aangeeft op bijvoorbeeld een magnetron, een oven, een barometer.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</w:tr>
      <w:tr w:rsidR="00BF1FE7" w:rsidRPr="00EA6CA3" w:rsidTr="0016156B">
        <w:tc>
          <w:tcPr>
            <w:tcW w:w="1101" w:type="dxa"/>
            <w:shd w:val="clear" w:color="auto" w:fill="FFFF00"/>
          </w:tcPr>
          <w:p w:rsidR="00BF1FE7" w:rsidRPr="004440B9" w:rsidRDefault="00BF1FE7" w:rsidP="00C9058A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BF1FE7" w:rsidRDefault="00BF1FE7" w:rsidP="00C9058A">
            <w:pPr>
              <w:jc w:val="both"/>
            </w:pPr>
          </w:p>
        </w:tc>
        <w:tc>
          <w:tcPr>
            <w:tcW w:w="7797" w:type="dxa"/>
            <w:shd w:val="clear" w:color="auto" w:fill="FFFF00"/>
          </w:tcPr>
          <w:p w:rsidR="00BF1FE7" w:rsidRPr="00E23F28" w:rsidRDefault="00BF1FE7" w:rsidP="00C9058A">
            <w:pPr>
              <w:jc w:val="center"/>
              <w:rPr>
                <w:b/>
                <w:szCs w:val="18"/>
              </w:rPr>
            </w:pPr>
            <w:r w:rsidRPr="00E23F28">
              <w:rPr>
                <w:b/>
                <w:szCs w:val="18"/>
              </w:rPr>
              <w:t>2. Aflezen van de temperatuur op een thermometer (inclusief uitspreken en noteren in °C)</w:t>
            </w:r>
          </w:p>
        </w:tc>
        <w:tc>
          <w:tcPr>
            <w:tcW w:w="425" w:type="dxa"/>
            <w:shd w:val="clear" w:color="auto" w:fill="FFFF00"/>
          </w:tcPr>
          <w:p w:rsidR="00BF1FE7" w:rsidRPr="00EA6CA3" w:rsidRDefault="00BF1FE7" w:rsidP="00C9058A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BF1FE7" w:rsidRPr="00441579" w:rsidRDefault="00BF1FE7" w:rsidP="00C9058A">
            <w:pPr>
              <w:rPr>
                <w:sz w:val="20"/>
                <w:szCs w:val="20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Pr="00730A6C" w:rsidRDefault="00C9058A" w:rsidP="00C9058A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</w:p>
          <w:p w:rsidR="00C9058A" w:rsidRPr="00730A6C" w:rsidRDefault="00C9058A" w:rsidP="00C9058A">
            <w:pPr>
              <w:jc w:val="both"/>
            </w:pPr>
            <w:r>
              <w:t>2.1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C9058A" w:rsidRDefault="00C9058A" w:rsidP="00C9058A">
            <w:pPr>
              <w:pStyle w:val="Lijstalinea"/>
              <w:numPr>
                <w:ilvl w:val="0"/>
                <w:numId w:val="36"/>
              </w:numPr>
              <w:rPr>
                <w:szCs w:val="18"/>
              </w:rPr>
            </w:pPr>
            <w:r w:rsidRPr="00E23F28">
              <w:rPr>
                <w:szCs w:val="18"/>
              </w:rPr>
              <w:t>De standaardmaat graden Celsius en de notatie ˚C</w:t>
            </w:r>
          </w:p>
        </w:tc>
        <w:tc>
          <w:tcPr>
            <w:tcW w:w="425" w:type="dxa"/>
            <w:shd w:val="clear" w:color="auto" w:fill="002060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</w:tr>
      <w:tr w:rsidR="00C9058A" w:rsidRPr="00EA6CA3" w:rsidTr="00BF1FE7">
        <w:tc>
          <w:tcPr>
            <w:tcW w:w="1101" w:type="dxa"/>
          </w:tcPr>
          <w:p w:rsidR="00C9058A" w:rsidRDefault="00C9058A" w:rsidP="00C9058A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r>
              <w:t>Tmp2.2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36"/>
              </w:numPr>
              <w:rPr>
                <w:szCs w:val="18"/>
              </w:rPr>
            </w:pPr>
            <w:r w:rsidRPr="00E23F28">
              <w:rPr>
                <w:szCs w:val="18"/>
              </w:rPr>
              <w:t>Binnen/buitenthermometer (weer) aflezen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buitentemperatuur (boven en onder 0˚C) aflezen op een analoge en een digitale thermometer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Wat is de temperatuur volgens de thermometers?  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38"/>
              </w:numPr>
              <w:rPr>
                <w:szCs w:val="18"/>
              </w:rPr>
            </w:pPr>
            <w:r w:rsidRPr="00E23F28">
              <w:rPr>
                <w:szCs w:val="18"/>
              </w:rPr>
              <w:t>Digitale thermometer: leg dan de link met doelenlijst 5</w:t>
            </w:r>
            <w:bookmarkStart w:id="1" w:name="_GoBack"/>
            <w:bookmarkEnd w:id="1"/>
            <w:r w:rsidRPr="00E23F28">
              <w:rPr>
                <w:szCs w:val="18"/>
              </w:rPr>
              <w:t>: kommagetallen.</w:t>
            </w:r>
          </w:p>
          <w:p w:rsidR="00C9058A" w:rsidRPr="00C9058A" w:rsidRDefault="00C9058A" w:rsidP="00C9058A">
            <w:pPr>
              <w:pStyle w:val="Lijstalinea"/>
              <w:numPr>
                <w:ilvl w:val="1"/>
                <w:numId w:val="38"/>
              </w:numPr>
              <w:rPr>
                <w:szCs w:val="18"/>
              </w:rPr>
            </w:pPr>
            <w:r w:rsidRPr="00E23F28">
              <w:t xml:space="preserve">VSO en </w:t>
            </w:r>
            <w:proofErr w:type="spellStart"/>
            <w:r w:rsidRPr="00E23F28">
              <w:t>PrO</w:t>
            </w:r>
            <w:proofErr w:type="spellEnd"/>
          </w:p>
        </w:tc>
        <w:tc>
          <w:tcPr>
            <w:tcW w:w="425" w:type="dxa"/>
            <w:shd w:val="clear" w:color="auto" w:fill="00B0F0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2.3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39"/>
              </w:numPr>
              <w:rPr>
                <w:szCs w:val="18"/>
              </w:rPr>
            </w:pPr>
            <w:r w:rsidRPr="00E23F28">
              <w:rPr>
                <w:szCs w:val="18"/>
              </w:rPr>
              <w:t>Lichaamstemperatuur aflezen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begrippen lichaamstemperatuur en koorts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E23F28">
              <w:rPr>
                <w:szCs w:val="18"/>
              </w:rPr>
              <w:t>Wat is de lichaamstemperatuur van deze persoon?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40"/>
              </w:numPr>
              <w:rPr>
                <w:szCs w:val="18"/>
              </w:rPr>
            </w:pPr>
            <w:r w:rsidRPr="00E23F28">
              <w:rPr>
                <w:szCs w:val="18"/>
              </w:rPr>
              <w:t>Laat ook eens een digitale thermometer aflezen. Leg dan de link met doelenlijst 5: kommagetallen</w:t>
            </w:r>
          </w:p>
        </w:tc>
        <w:tc>
          <w:tcPr>
            <w:tcW w:w="425" w:type="dxa"/>
            <w:shd w:val="clear" w:color="auto" w:fill="002060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sz w:val="20"/>
                <w:szCs w:val="20"/>
              </w:rPr>
            </w:pPr>
          </w:p>
        </w:tc>
      </w:tr>
      <w:tr w:rsidR="00C9058A" w:rsidRPr="00EA6CA3" w:rsidTr="00762227">
        <w:tc>
          <w:tcPr>
            <w:tcW w:w="1101" w:type="dxa"/>
            <w:shd w:val="clear" w:color="auto" w:fill="auto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auto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2.4</w:t>
            </w:r>
          </w:p>
        </w:tc>
        <w:tc>
          <w:tcPr>
            <w:tcW w:w="7797" w:type="dxa"/>
            <w:shd w:val="clear" w:color="auto" w:fill="auto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Meetresultaten afronden en noteren </w:t>
            </w:r>
          </w:p>
        </w:tc>
        <w:tc>
          <w:tcPr>
            <w:tcW w:w="425" w:type="dxa"/>
            <w:shd w:val="clear" w:color="auto" w:fill="002060"/>
          </w:tcPr>
          <w:p w:rsidR="00C9058A" w:rsidRPr="00EA6CA3" w:rsidRDefault="00C9058A" w:rsidP="00C9058A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058A" w:rsidRPr="00441579" w:rsidRDefault="00C9058A" w:rsidP="00C9058A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BF1FE7" w:rsidRPr="00EA6CA3" w:rsidTr="003E5F21">
        <w:tc>
          <w:tcPr>
            <w:tcW w:w="1101" w:type="dxa"/>
            <w:shd w:val="clear" w:color="auto" w:fill="FFFF00"/>
          </w:tcPr>
          <w:p w:rsidR="00BF1FE7" w:rsidRPr="004440B9" w:rsidRDefault="00BF1FE7" w:rsidP="00C90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8" w:type="dxa"/>
            <w:shd w:val="clear" w:color="auto" w:fill="FFFF00"/>
          </w:tcPr>
          <w:p w:rsidR="00BF1FE7" w:rsidRPr="004440B9" w:rsidRDefault="00BF1FE7" w:rsidP="00C9058A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7797" w:type="dxa"/>
            <w:shd w:val="clear" w:color="auto" w:fill="FFFF00"/>
          </w:tcPr>
          <w:p w:rsidR="00BF1FE7" w:rsidRPr="00E23F28" w:rsidRDefault="00BF1FE7" w:rsidP="00C9058A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E23F28">
              <w:rPr>
                <w:rFonts w:ascii="Verdana" w:hAnsi="Verdana"/>
                <w:b/>
                <w:color w:val="000000"/>
                <w:szCs w:val="18"/>
              </w:rPr>
              <w:t>3. Enkele temperatuurfeiten kennen en kunnen toepassen</w:t>
            </w:r>
          </w:p>
        </w:tc>
        <w:tc>
          <w:tcPr>
            <w:tcW w:w="425" w:type="dxa"/>
            <w:shd w:val="clear" w:color="auto" w:fill="FFFF00"/>
          </w:tcPr>
          <w:p w:rsidR="00BF1FE7" w:rsidRPr="00EA6CA3" w:rsidRDefault="00BF1FE7" w:rsidP="00C9058A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BF1FE7" w:rsidRPr="00441579" w:rsidRDefault="00BF1FE7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Pr="00730A6C" w:rsidRDefault="00C9058A" w:rsidP="00C9058A">
            <w:r w:rsidRPr="00730A6C"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begrippen temperatuur en thermometer kennen </w:t>
            </w:r>
          </w:p>
          <w:p w:rsidR="00C9058A" w:rsidRPr="00E23F28" w:rsidRDefault="00C9058A" w:rsidP="00C9058A">
            <w:pPr>
              <w:rPr>
                <w:rFonts w:ascii="Verdana" w:hAnsi="Verdana"/>
                <w:b/>
                <w:color w:val="000000"/>
                <w:szCs w:val="18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1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Het vriespunt ligt bij 0 °C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3.3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1"/>
              </w:numPr>
            </w:pPr>
            <w:r w:rsidRPr="00E23F28">
              <w:t xml:space="preserve">Het kookpunt van water ligt bij 100 °C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7 en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3.4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1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Het begrip kamertemperatuur 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42"/>
              </w:numPr>
              <w:rPr>
                <w:szCs w:val="18"/>
              </w:rPr>
            </w:pPr>
            <w:r w:rsidRPr="00E23F28">
              <w:t>De kamertemperatuur is ongeveer 20°C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3.5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3"/>
              </w:numPr>
              <w:rPr>
                <w:szCs w:val="18"/>
              </w:rPr>
            </w:pPr>
            <w:r w:rsidRPr="00E23F28">
              <w:rPr>
                <w:szCs w:val="18"/>
              </w:rPr>
              <w:t>Lichaamstemperatuur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4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Normale lichaamstemperatuur ligt tussen de 36 en de 37 °C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4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tot 38°C spreek je van verhoging.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4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vanaf 38 °C heb je koorts. 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4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boven de 40 °C heb je zware koorts. 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44"/>
              </w:numPr>
              <w:rPr>
                <w:szCs w:val="18"/>
              </w:rPr>
            </w:pPr>
            <w:r w:rsidRPr="00E23F28">
              <w:rPr>
                <w:szCs w:val="18"/>
              </w:rPr>
              <w:t>een lichaamstemperatuur van 44 °C of van 32 °C kan niet (de grenzen van lichaamstemperatuur: je kunt geen 100°C koorts hebben).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3.6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pStyle w:val="Lijstalinea"/>
              <w:numPr>
                <w:ilvl w:val="0"/>
                <w:numId w:val="45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Temperatuur buiten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Het is -10 °C. Is het dan lente, zomer, herfst of winter?</w:t>
            </w:r>
          </w:p>
          <w:p w:rsidR="00C9058A" w:rsidRPr="00E23F28" w:rsidRDefault="00C9058A" w:rsidP="00C9058A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Het is buiten 35°C. Is het dan warm, of valt het wel mee? 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46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Bij een buitentemperatuur van 60°C of van - 60°C is geen leven mogelijk (de beperktheid van de temperatuur).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BF1FE7">
        <w:tc>
          <w:tcPr>
            <w:tcW w:w="1101" w:type="dxa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3.7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E23F28" w:rsidRDefault="00C9058A" w:rsidP="00C9058A">
            <w:p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Extra: </w:t>
            </w:r>
          </w:p>
          <w:p w:rsidR="00C9058A" w:rsidRPr="00C9058A" w:rsidRDefault="00C9058A" w:rsidP="00C9058A">
            <w:pPr>
              <w:pStyle w:val="Lijstalinea"/>
              <w:numPr>
                <w:ilvl w:val="0"/>
                <w:numId w:val="45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Temperatuursites op internet lezen  (buienradar, weersverwachting, …). </w:t>
            </w:r>
            <w:r w:rsidRPr="00C9058A">
              <w:rPr>
                <w:rFonts w:ascii="Verdana" w:eastAsia="MS Mincho" w:hAnsi="Verdana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00B0F0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058A" w:rsidRPr="00EA6CA3" w:rsidTr="00762227">
        <w:tc>
          <w:tcPr>
            <w:tcW w:w="1101" w:type="dxa"/>
          </w:tcPr>
          <w:p w:rsidR="00C9058A" w:rsidRDefault="00C9058A" w:rsidP="00C9058A"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058A" w:rsidRDefault="00C9058A" w:rsidP="00C9058A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3.8</w:t>
            </w:r>
          </w:p>
        </w:tc>
        <w:tc>
          <w:tcPr>
            <w:tcW w:w="7797" w:type="dxa"/>
            <w:shd w:val="clear" w:color="auto" w:fill="FFFFFF" w:themeFill="background1"/>
          </w:tcPr>
          <w:p w:rsidR="00C9058A" w:rsidRPr="00C9058A" w:rsidRDefault="00C9058A" w:rsidP="00C9058A">
            <w:pPr>
              <w:pStyle w:val="Lijstalinea"/>
              <w:numPr>
                <w:ilvl w:val="0"/>
                <w:numId w:val="45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thermostaat van een cv, oven of magnetron instellen op de gewenste temperatuur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058A" w:rsidRPr="00EA6CA3" w:rsidRDefault="00C9058A" w:rsidP="00C9058A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058A" w:rsidRPr="00441579" w:rsidRDefault="00C9058A" w:rsidP="00C9058A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542BDB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542BDB">
      <w:fldChar w:fldCharType="begin"/>
    </w:r>
    <w:r w:rsidR="00542BDB">
      <w:instrText xml:space="preserve"> NUMPAGES   \* MERGEFORMAT </w:instrText>
    </w:r>
    <w:r w:rsidR="00542BDB">
      <w:fldChar w:fldCharType="separate"/>
    </w:r>
    <w:r w:rsidR="00542BDB" w:rsidRPr="00542BDB">
      <w:rPr>
        <w:noProof/>
        <w:sz w:val="15"/>
        <w:szCs w:val="14"/>
      </w:rPr>
      <w:t>2</w:t>
    </w:r>
    <w:r w:rsidR="00542BDB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99"/>
    <w:multiLevelType w:val="hybridMultilevel"/>
    <w:tmpl w:val="4CA0E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0D81"/>
    <w:multiLevelType w:val="hybridMultilevel"/>
    <w:tmpl w:val="9A68FE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11D"/>
    <w:multiLevelType w:val="hybridMultilevel"/>
    <w:tmpl w:val="CDBAFF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F1700"/>
    <w:multiLevelType w:val="hybridMultilevel"/>
    <w:tmpl w:val="F4AC3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9AE"/>
    <w:multiLevelType w:val="hybridMultilevel"/>
    <w:tmpl w:val="B83C5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0880"/>
    <w:multiLevelType w:val="hybridMultilevel"/>
    <w:tmpl w:val="76D43C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46F1"/>
    <w:multiLevelType w:val="hybridMultilevel"/>
    <w:tmpl w:val="AB8829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96694"/>
    <w:multiLevelType w:val="hybridMultilevel"/>
    <w:tmpl w:val="23A61A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B3E96"/>
    <w:multiLevelType w:val="hybridMultilevel"/>
    <w:tmpl w:val="A31C035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B25114"/>
    <w:multiLevelType w:val="hybridMultilevel"/>
    <w:tmpl w:val="8D2EAC3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FD4CD6D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4724AE"/>
    <w:multiLevelType w:val="hybridMultilevel"/>
    <w:tmpl w:val="B0E6DD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3E4D"/>
    <w:multiLevelType w:val="hybridMultilevel"/>
    <w:tmpl w:val="B34277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166E3"/>
    <w:multiLevelType w:val="hybridMultilevel"/>
    <w:tmpl w:val="C05AE3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3386C"/>
    <w:multiLevelType w:val="hybridMultilevel"/>
    <w:tmpl w:val="BF76AB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54467"/>
    <w:multiLevelType w:val="hybridMultilevel"/>
    <w:tmpl w:val="C83C2D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4FA2"/>
    <w:multiLevelType w:val="hybridMultilevel"/>
    <w:tmpl w:val="61903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9113A"/>
    <w:multiLevelType w:val="hybridMultilevel"/>
    <w:tmpl w:val="38F20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13314"/>
    <w:multiLevelType w:val="hybridMultilevel"/>
    <w:tmpl w:val="7AA47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F43E8"/>
    <w:multiLevelType w:val="hybridMultilevel"/>
    <w:tmpl w:val="AC585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053B9"/>
    <w:multiLevelType w:val="hybridMultilevel"/>
    <w:tmpl w:val="2C9828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238C"/>
    <w:multiLevelType w:val="hybridMultilevel"/>
    <w:tmpl w:val="C4B8471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64EDA"/>
    <w:multiLevelType w:val="hybridMultilevel"/>
    <w:tmpl w:val="A42EEB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72282"/>
    <w:multiLevelType w:val="hybridMultilevel"/>
    <w:tmpl w:val="FE8869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56955"/>
    <w:multiLevelType w:val="hybridMultilevel"/>
    <w:tmpl w:val="5A54D0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1C2A"/>
    <w:multiLevelType w:val="hybridMultilevel"/>
    <w:tmpl w:val="40EC2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B6DA8"/>
    <w:multiLevelType w:val="hybridMultilevel"/>
    <w:tmpl w:val="3906E9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6E05"/>
    <w:multiLevelType w:val="hybridMultilevel"/>
    <w:tmpl w:val="9F1C8E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693105"/>
    <w:multiLevelType w:val="hybridMultilevel"/>
    <w:tmpl w:val="D5F00B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A805D4"/>
    <w:multiLevelType w:val="hybridMultilevel"/>
    <w:tmpl w:val="77BE48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72AF"/>
    <w:multiLevelType w:val="hybridMultilevel"/>
    <w:tmpl w:val="D81C46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F4FBA"/>
    <w:multiLevelType w:val="hybridMultilevel"/>
    <w:tmpl w:val="95069B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52E3F"/>
    <w:multiLevelType w:val="hybridMultilevel"/>
    <w:tmpl w:val="A00449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7640"/>
    <w:multiLevelType w:val="hybridMultilevel"/>
    <w:tmpl w:val="994099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D243A"/>
    <w:multiLevelType w:val="hybridMultilevel"/>
    <w:tmpl w:val="A314E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55D7E"/>
    <w:multiLevelType w:val="hybridMultilevel"/>
    <w:tmpl w:val="FCF859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B33FB2"/>
    <w:multiLevelType w:val="hybridMultilevel"/>
    <w:tmpl w:val="D97C0D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297CE">
      <w:numFmt w:val="bullet"/>
      <w:lvlText w:val="-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A5495"/>
    <w:multiLevelType w:val="hybridMultilevel"/>
    <w:tmpl w:val="1B4A6F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4E0"/>
    <w:multiLevelType w:val="hybridMultilevel"/>
    <w:tmpl w:val="A2BA6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4251F"/>
    <w:multiLevelType w:val="hybridMultilevel"/>
    <w:tmpl w:val="AEA6B0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A6E9F"/>
    <w:multiLevelType w:val="hybridMultilevel"/>
    <w:tmpl w:val="569AC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868EE"/>
    <w:multiLevelType w:val="hybridMultilevel"/>
    <w:tmpl w:val="80EC72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76FDC"/>
    <w:multiLevelType w:val="hybridMultilevel"/>
    <w:tmpl w:val="158015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B69AA"/>
    <w:multiLevelType w:val="hybridMultilevel"/>
    <w:tmpl w:val="BA2E3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A32DE"/>
    <w:multiLevelType w:val="hybridMultilevel"/>
    <w:tmpl w:val="68B8BF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"/>
  </w:num>
  <w:num w:numId="4">
    <w:abstractNumId w:val="0"/>
  </w:num>
  <w:num w:numId="5">
    <w:abstractNumId w:val="29"/>
  </w:num>
  <w:num w:numId="6">
    <w:abstractNumId w:val="8"/>
  </w:num>
  <w:num w:numId="7">
    <w:abstractNumId w:val="11"/>
  </w:num>
  <w:num w:numId="8">
    <w:abstractNumId w:val="18"/>
  </w:num>
  <w:num w:numId="9">
    <w:abstractNumId w:val="22"/>
  </w:num>
  <w:num w:numId="10">
    <w:abstractNumId w:val="26"/>
  </w:num>
  <w:num w:numId="11">
    <w:abstractNumId w:val="30"/>
  </w:num>
  <w:num w:numId="12">
    <w:abstractNumId w:val="28"/>
  </w:num>
  <w:num w:numId="13">
    <w:abstractNumId w:val="32"/>
  </w:num>
  <w:num w:numId="14">
    <w:abstractNumId w:val="12"/>
  </w:num>
  <w:num w:numId="15">
    <w:abstractNumId w:val="24"/>
  </w:num>
  <w:num w:numId="16">
    <w:abstractNumId w:val="7"/>
  </w:num>
  <w:num w:numId="17">
    <w:abstractNumId w:val="2"/>
  </w:num>
  <w:num w:numId="18">
    <w:abstractNumId w:val="44"/>
  </w:num>
  <w:num w:numId="19">
    <w:abstractNumId w:val="25"/>
  </w:num>
  <w:num w:numId="20">
    <w:abstractNumId w:val="20"/>
  </w:num>
  <w:num w:numId="21">
    <w:abstractNumId w:val="16"/>
  </w:num>
  <w:num w:numId="22">
    <w:abstractNumId w:val="33"/>
  </w:num>
  <w:num w:numId="23">
    <w:abstractNumId w:val="37"/>
  </w:num>
  <w:num w:numId="24">
    <w:abstractNumId w:val="1"/>
  </w:num>
  <w:num w:numId="25">
    <w:abstractNumId w:val="42"/>
  </w:num>
  <w:num w:numId="26">
    <w:abstractNumId w:val="40"/>
  </w:num>
  <w:num w:numId="27">
    <w:abstractNumId w:val="4"/>
  </w:num>
  <w:num w:numId="28">
    <w:abstractNumId w:val="17"/>
  </w:num>
  <w:num w:numId="29">
    <w:abstractNumId w:val="39"/>
  </w:num>
  <w:num w:numId="30">
    <w:abstractNumId w:val="35"/>
  </w:num>
  <w:num w:numId="31">
    <w:abstractNumId w:val="23"/>
  </w:num>
  <w:num w:numId="32">
    <w:abstractNumId w:val="31"/>
  </w:num>
  <w:num w:numId="33">
    <w:abstractNumId w:val="45"/>
  </w:num>
  <w:num w:numId="34">
    <w:abstractNumId w:val="19"/>
  </w:num>
  <w:num w:numId="35">
    <w:abstractNumId w:val="5"/>
  </w:num>
  <w:num w:numId="36">
    <w:abstractNumId w:val="10"/>
  </w:num>
  <w:num w:numId="37">
    <w:abstractNumId w:val="43"/>
  </w:num>
  <w:num w:numId="38">
    <w:abstractNumId w:val="38"/>
  </w:num>
  <w:num w:numId="39">
    <w:abstractNumId w:val="14"/>
  </w:num>
  <w:num w:numId="40">
    <w:abstractNumId w:val="6"/>
  </w:num>
  <w:num w:numId="41">
    <w:abstractNumId w:val="21"/>
  </w:num>
  <w:num w:numId="42">
    <w:abstractNumId w:val="15"/>
  </w:num>
  <w:num w:numId="43">
    <w:abstractNumId w:val="34"/>
  </w:num>
  <w:num w:numId="44">
    <w:abstractNumId w:val="41"/>
  </w:num>
  <w:num w:numId="45">
    <w:abstractNumId w:val="27"/>
  </w:num>
  <w:num w:numId="46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42BDB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1FE7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873DE"/>
    <w:rsid w:val="00C9058A"/>
    <w:rsid w:val="00CA516F"/>
    <w:rsid w:val="00CA6570"/>
    <w:rsid w:val="00CA7AF1"/>
    <w:rsid w:val="00CA7E07"/>
    <w:rsid w:val="00CC33A0"/>
    <w:rsid w:val="00CD379E"/>
    <w:rsid w:val="00CE187D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8FBB144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AB07-32C0-4692-A164-233F826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5</cp:revision>
  <cp:lastPrinted>2016-04-18T12:03:00Z</cp:lastPrinted>
  <dcterms:created xsi:type="dcterms:W3CDTF">2018-01-10T11:35:00Z</dcterms:created>
  <dcterms:modified xsi:type="dcterms:W3CDTF">2018-01-10T11:36:00Z</dcterms:modified>
</cp:coreProperties>
</file>