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3DE" w:rsidRPr="002C3EB4" w:rsidRDefault="001074AE" w:rsidP="00C873DE">
      <w:pPr>
        <w:rPr>
          <w:b/>
          <w:szCs w:val="18"/>
          <w:u w:val="single"/>
        </w:rPr>
      </w:pPr>
      <w:bookmarkStart w:id="0" w:name="_Hlk487642921"/>
      <w:r>
        <w:rPr>
          <w:b/>
          <w:szCs w:val="18"/>
          <w:u w:val="single"/>
        </w:rPr>
        <w:t xml:space="preserve">Groepsoverzicht </w:t>
      </w:r>
      <w:r w:rsidR="003064AE">
        <w:rPr>
          <w:b/>
          <w:szCs w:val="18"/>
          <w:u w:val="single"/>
        </w:rPr>
        <w:t xml:space="preserve">Lengte </w:t>
      </w:r>
      <w:r w:rsidR="004A45BB">
        <w:rPr>
          <w:b/>
          <w:szCs w:val="18"/>
          <w:u w:val="single"/>
        </w:rPr>
        <w:t>leerroute 3</w:t>
      </w:r>
      <w:r w:rsidR="00C873DE">
        <w:rPr>
          <w:b/>
          <w:szCs w:val="18"/>
          <w:u w:val="single"/>
        </w:rPr>
        <w:t xml:space="preserve">, </w:t>
      </w:r>
      <w:r w:rsidR="004A45BB">
        <w:rPr>
          <w:b/>
          <w:szCs w:val="18"/>
          <w:u w:val="single"/>
        </w:rPr>
        <w:t>concept</w:t>
      </w:r>
    </w:p>
    <w:bookmarkEnd w:id="0"/>
    <w:p w:rsidR="007C4939" w:rsidRDefault="007C4939" w:rsidP="007C4939">
      <w:pPr>
        <w:rPr>
          <w:szCs w:val="18"/>
          <w:u w:val="single"/>
        </w:rPr>
      </w:pPr>
    </w:p>
    <w:p w:rsidR="00043CDB" w:rsidRDefault="00043CDB" w:rsidP="00043CDB">
      <w:pPr>
        <w:rPr>
          <w:szCs w:val="18"/>
          <w:u w:val="singl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567"/>
        <w:gridCol w:w="567"/>
      </w:tblGrid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84752F">
            <w:pPr>
              <w:pStyle w:val="Lijstalinea"/>
              <w:numPr>
                <w:ilvl w:val="0"/>
                <w:numId w:val="2"/>
              </w:numPr>
              <w:rPr>
                <w:szCs w:val="18"/>
              </w:rPr>
            </w:pPr>
            <w:r w:rsidRPr="00043CDB">
              <w:rPr>
                <w:szCs w:val="18"/>
              </w:rPr>
              <w:t xml:space="preserve">Doel wordt beheerst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>
            <w:pPr>
              <w:rPr>
                <w:szCs w:val="18"/>
              </w:rPr>
            </w:pPr>
            <w:r w:rsidRPr="00043CDB">
              <w:rPr>
                <w:szCs w:val="18"/>
              </w:rPr>
              <w:t>+</w:t>
            </w:r>
          </w:p>
        </w:tc>
      </w:tr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84752F">
            <w:pPr>
              <w:pStyle w:val="Lijstalinea"/>
              <w:numPr>
                <w:ilvl w:val="0"/>
                <w:numId w:val="2"/>
              </w:numPr>
              <w:rPr>
                <w:szCs w:val="18"/>
              </w:rPr>
            </w:pPr>
            <w:r w:rsidRPr="00043CDB">
              <w:rPr>
                <w:szCs w:val="18"/>
              </w:rPr>
              <w:t>Doel inoefenen en automatiseren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>
            <w:pPr>
              <w:rPr>
                <w:szCs w:val="18"/>
              </w:rPr>
            </w:pPr>
            <w:r w:rsidRPr="00043CDB">
              <w:rPr>
                <w:szCs w:val="18"/>
              </w:rPr>
              <w:t>+/-</w:t>
            </w:r>
          </w:p>
        </w:tc>
      </w:tr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84752F">
            <w:pPr>
              <w:pStyle w:val="Lijstalinea"/>
              <w:numPr>
                <w:ilvl w:val="0"/>
                <w:numId w:val="2"/>
              </w:numPr>
              <w:rPr>
                <w:szCs w:val="18"/>
              </w:rPr>
            </w:pPr>
            <w:r w:rsidRPr="00043CDB">
              <w:rPr>
                <w:szCs w:val="18"/>
              </w:rPr>
              <w:t>Nieuw doel, instructie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>
            <w:pPr>
              <w:rPr>
                <w:szCs w:val="18"/>
              </w:rPr>
            </w:pPr>
            <w:r w:rsidRPr="00043CDB">
              <w:rPr>
                <w:szCs w:val="18"/>
              </w:rPr>
              <w:t>o</w:t>
            </w:r>
          </w:p>
        </w:tc>
      </w:tr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84752F">
            <w:pPr>
              <w:pStyle w:val="Lijstalinea"/>
              <w:numPr>
                <w:ilvl w:val="0"/>
                <w:numId w:val="2"/>
              </w:numPr>
              <w:rPr>
                <w:szCs w:val="18"/>
              </w:rPr>
            </w:pPr>
            <w:r w:rsidRPr="00043CDB">
              <w:rPr>
                <w:szCs w:val="18"/>
              </w:rPr>
              <w:t>Toekomstige doelen (nog niet aan de orde)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DB" w:rsidRPr="00043CDB" w:rsidRDefault="00043CDB">
            <w:pPr>
              <w:rPr>
                <w:szCs w:val="18"/>
              </w:rPr>
            </w:pPr>
          </w:p>
        </w:tc>
      </w:tr>
    </w:tbl>
    <w:p w:rsidR="00043CDB" w:rsidRDefault="00043CDB" w:rsidP="00043CDB">
      <w:pPr>
        <w:rPr>
          <w:szCs w:val="18"/>
        </w:rPr>
      </w:pPr>
    </w:p>
    <w:tbl>
      <w:tblPr>
        <w:tblStyle w:val="Tabelraster"/>
        <w:tblW w:w="1499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7797"/>
        <w:gridCol w:w="425"/>
        <w:gridCol w:w="330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</w:tblGrid>
      <w:tr w:rsidR="003374C5" w:rsidRPr="00EA6CA3" w:rsidTr="00762227">
        <w:trPr>
          <w:cantSplit/>
          <w:trHeight w:val="1134"/>
          <w:tblHeader/>
        </w:trPr>
        <w:tc>
          <w:tcPr>
            <w:tcW w:w="1101" w:type="dxa"/>
            <w:shd w:val="clear" w:color="auto" w:fill="auto"/>
            <w:vAlign w:val="bottom"/>
          </w:tcPr>
          <w:p w:rsidR="00441579" w:rsidRPr="00EA6CA3" w:rsidRDefault="00441579" w:rsidP="00E77690">
            <w:pPr>
              <w:jc w:val="center"/>
              <w:rPr>
                <w:b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41579" w:rsidRPr="00EA6CA3" w:rsidRDefault="00441579" w:rsidP="00E77690">
            <w:pPr>
              <w:jc w:val="center"/>
              <w:rPr>
                <w:b/>
                <w:szCs w:val="18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441579" w:rsidRPr="00FC19EB" w:rsidRDefault="00441579" w:rsidP="00FC19EB">
            <w:pPr>
              <w:spacing w:line="276" w:lineRule="auto"/>
              <w:ind w:left="360"/>
              <w:jc w:val="center"/>
              <w:rPr>
                <w:b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:rsidR="00441579" w:rsidRPr="000D2C03" w:rsidRDefault="00595FF5" w:rsidP="00595FF5">
            <w:pPr>
              <w:ind w:left="113" w:right="113"/>
              <w:jc w:val="center"/>
              <w:rPr>
                <w:b/>
                <w:szCs w:val="18"/>
              </w:rPr>
            </w:pPr>
            <w:r w:rsidRPr="000D2C03">
              <w:rPr>
                <w:b/>
                <w:szCs w:val="18"/>
              </w:rPr>
              <w:t>Namen</w:t>
            </w: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595FF5" w:rsidRDefault="00441579" w:rsidP="003374C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EF2C87" w:rsidRPr="00EA6CA3" w:rsidTr="00762227">
        <w:trPr>
          <w:tblHeader/>
        </w:trPr>
        <w:tc>
          <w:tcPr>
            <w:tcW w:w="1101" w:type="dxa"/>
            <w:shd w:val="clear" w:color="auto" w:fill="BFBFBF" w:themeFill="background1" w:themeFillShade="BF"/>
          </w:tcPr>
          <w:p w:rsidR="00EF2C87" w:rsidRPr="00EA6CA3" w:rsidRDefault="00EF2C87" w:rsidP="00E7769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Aanbod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EF2C87" w:rsidRPr="003374C5" w:rsidRDefault="003374C5" w:rsidP="003374C5">
            <w:pPr>
              <w:rPr>
                <w:b/>
                <w:szCs w:val="18"/>
              </w:rPr>
            </w:pPr>
            <w:r w:rsidRPr="003374C5">
              <w:rPr>
                <w:b/>
                <w:szCs w:val="18"/>
              </w:rPr>
              <w:t>Nr.</w:t>
            </w:r>
          </w:p>
        </w:tc>
        <w:tc>
          <w:tcPr>
            <w:tcW w:w="7797" w:type="dxa"/>
            <w:shd w:val="clear" w:color="auto" w:fill="BFBFBF" w:themeFill="background1" w:themeFillShade="BF"/>
            <w:vAlign w:val="center"/>
          </w:tcPr>
          <w:p w:rsidR="00EF2C87" w:rsidRPr="00FC19EB" w:rsidRDefault="00EF2C87" w:rsidP="00FC19EB">
            <w:pPr>
              <w:spacing w:line="276" w:lineRule="auto"/>
              <w:ind w:left="360"/>
              <w:jc w:val="center"/>
              <w:rPr>
                <w:b/>
                <w:szCs w:val="18"/>
              </w:rPr>
            </w:pPr>
            <w:r w:rsidRPr="00FC19EB">
              <w:rPr>
                <w:b/>
                <w:szCs w:val="18"/>
              </w:rPr>
              <w:t>Leerdoelen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EF2C87" w:rsidRPr="000D2C03" w:rsidRDefault="00EF2C87" w:rsidP="00E77690">
            <w:pPr>
              <w:rPr>
                <w:b/>
                <w:szCs w:val="18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3064AE" w:rsidRPr="00EA6CA3" w:rsidTr="008423B5">
        <w:tc>
          <w:tcPr>
            <w:tcW w:w="1101" w:type="dxa"/>
            <w:shd w:val="clear" w:color="auto" w:fill="FFFF00"/>
            <w:vAlign w:val="center"/>
          </w:tcPr>
          <w:p w:rsidR="003064AE" w:rsidRDefault="003064AE" w:rsidP="0084752F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064AE" w:rsidRDefault="003064AE" w:rsidP="0084752F">
            <w:pPr>
              <w:jc w:val="center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3064AE" w:rsidRPr="007C44A7" w:rsidRDefault="003064AE" w:rsidP="0084752F">
            <w:pPr>
              <w:jc w:val="center"/>
              <w:rPr>
                <w:b/>
              </w:rPr>
            </w:pPr>
            <w:r w:rsidRPr="007C44A7">
              <w:rPr>
                <w:b/>
              </w:rPr>
              <w:t>1. Lengtebegrippen kennen en gebruiken</w:t>
            </w:r>
          </w:p>
        </w:tc>
        <w:tc>
          <w:tcPr>
            <w:tcW w:w="425" w:type="dxa"/>
            <w:shd w:val="clear" w:color="auto" w:fill="FFFF00"/>
          </w:tcPr>
          <w:p w:rsidR="003064AE" w:rsidRPr="00EA6CA3" w:rsidRDefault="003064AE" w:rsidP="0084752F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3064AE" w:rsidRPr="00441579" w:rsidRDefault="003064AE" w:rsidP="0084752F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84752F" w:rsidRPr="00EA6CA3" w:rsidTr="00762227">
        <w:tc>
          <w:tcPr>
            <w:tcW w:w="1101" w:type="dxa"/>
          </w:tcPr>
          <w:p w:rsidR="0084752F" w:rsidRDefault="0084752F" w:rsidP="0084752F">
            <w:r>
              <w:t>Groep 1, 2 en 3</w:t>
            </w:r>
          </w:p>
        </w:tc>
        <w:tc>
          <w:tcPr>
            <w:tcW w:w="708" w:type="dxa"/>
            <w:shd w:val="clear" w:color="auto" w:fill="FFFFFF" w:themeFill="background1"/>
          </w:tcPr>
          <w:p w:rsidR="0084752F" w:rsidRDefault="0084752F" w:rsidP="0084752F">
            <w:pPr>
              <w:jc w:val="both"/>
            </w:pPr>
            <w:r>
              <w:t>Le 1.1</w:t>
            </w:r>
          </w:p>
        </w:tc>
        <w:tc>
          <w:tcPr>
            <w:tcW w:w="7797" w:type="dxa"/>
            <w:shd w:val="clear" w:color="auto" w:fill="FFFFFF" w:themeFill="background1"/>
          </w:tcPr>
          <w:p w:rsidR="0084752F" w:rsidRPr="007C44A7" w:rsidRDefault="0084752F" w:rsidP="0084752F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7C44A7">
              <w:rPr>
                <w:szCs w:val="18"/>
              </w:rPr>
              <w:t>Begrippen met betrekking tot lengte herkennen en kunnen gebruiken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4"/>
              </w:numPr>
              <w:rPr>
                <w:szCs w:val="18"/>
              </w:rPr>
            </w:pPr>
            <w:r w:rsidRPr="007C44A7">
              <w:rPr>
                <w:szCs w:val="18"/>
              </w:rPr>
              <w:t>Lang, langer, langst(e) en kort, korter, kortst(e)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4"/>
              </w:numPr>
              <w:rPr>
                <w:szCs w:val="18"/>
              </w:rPr>
            </w:pPr>
            <w:r w:rsidRPr="007C44A7">
              <w:rPr>
                <w:szCs w:val="18"/>
              </w:rPr>
              <w:t>Groot, groter, grootst(e) en klein, kleiner, kleinst(e)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4"/>
              </w:numPr>
              <w:rPr>
                <w:szCs w:val="18"/>
              </w:rPr>
            </w:pPr>
            <w:r w:rsidRPr="007C44A7">
              <w:rPr>
                <w:szCs w:val="18"/>
              </w:rPr>
              <w:t>Dik, dikker, dikst(e) en dun, dunner, dunst(e)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4"/>
              </w:numPr>
              <w:rPr>
                <w:szCs w:val="18"/>
              </w:rPr>
            </w:pPr>
            <w:r w:rsidRPr="007C44A7">
              <w:rPr>
                <w:szCs w:val="18"/>
              </w:rPr>
              <w:t>Hoog, hoger, hoogst(e) en laag, lager, laagst(e)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4"/>
              </w:numPr>
              <w:rPr>
                <w:szCs w:val="18"/>
              </w:rPr>
            </w:pPr>
            <w:r w:rsidRPr="007C44A7">
              <w:rPr>
                <w:szCs w:val="18"/>
              </w:rPr>
              <w:t>Breed, breder en smal, smaller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7C44A7">
              <w:rPr>
                <w:szCs w:val="18"/>
              </w:rPr>
              <w:t>Tegenstellingen herkennen en gebruiken: grootste-kleinste, langste-kortste, hoogste-laagste</w:t>
            </w:r>
            <w:bookmarkStart w:id="1" w:name="_GoBack"/>
            <w:bookmarkEnd w:id="1"/>
          </w:p>
          <w:p w:rsidR="0084752F" w:rsidRPr="007C44A7" w:rsidRDefault="0084752F" w:rsidP="0084752F">
            <w:pPr>
              <w:pStyle w:val="Lijstalinea"/>
              <w:numPr>
                <w:ilvl w:val="0"/>
                <w:numId w:val="3"/>
              </w:numPr>
            </w:pPr>
            <w:r w:rsidRPr="007C44A7">
              <w:t xml:space="preserve">Het juiste voorwerp aanwijzen bij begrippen als grote-kleine, lange- korte, dikke-dunne, hoge-lage  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7C44A7">
              <w:t xml:space="preserve">De juiste afbeelding aanwijzen bij begrippen als grote-kleine, lange- korte, dikke-dunne, hoge-lage </w:t>
            </w:r>
          </w:p>
          <w:p w:rsidR="0084752F" w:rsidRPr="003064AE" w:rsidRDefault="0084752F" w:rsidP="003064AE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7C44A7">
              <w:rPr>
                <w:szCs w:val="18"/>
              </w:rPr>
              <w:t xml:space="preserve">Binnen een context aanwijzen wat bedoeld wordt met groot-groter-grootst, klein-kleiner-kleinst, lang-langer-langst, kort-korter-kortst, hoog-hoger-hoogst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84752F" w:rsidRPr="00EA6CA3" w:rsidRDefault="0084752F" w:rsidP="0084752F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</w:tr>
      <w:tr w:rsidR="0084752F" w:rsidRPr="00EA6CA3" w:rsidTr="00762227">
        <w:tc>
          <w:tcPr>
            <w:tcW w:w="1101" w:type="dxa"/>
          </w:tcPr>
          <w:p w:rsidR="0084752F" w:rsidRDefault="0084752F" w:rsidP="0084752F">
            <w:r>
              <w:t>Groep 6</w:t>
            </w:r>
          </w:p>
        </w:tc>
        <w:tc>
          <w:tcPr>
            <w:tcW w:w="708" w:type="dxa"/>
            <w:shd w:val="clear" w:color="auto" w:fill="FFFFFF" w:themeFill="background1"/>
          </w:tcPr>
          <w:p w:rsidR="0084752F" w:rsidRDefault="0084752F" w:rsidP="0084752F">
            <w:pPr>
              <w:pStyle w:val="Lijstalinea"/>
              <w:ind w:left="0"/>
              <w:jc w:val="both"/>
            </w:pPr>
            <w:r>
              <w:t>Le 1.2</w:t>
            </w:r>
          </w:p>
        </w:tc>
        <w:tc>
          <w:tcPr>
            <w:tcW w:w="7797" w:type="dxa"/>
            <w:shd w:val="clear" w:color="auto" w:fill="FFFFFF" w:themeFill="background1"/>
          </w:tcPr>
          <w:p w:rsidR="0084752F" w:rsidRPr="003064AE" w:rsidRDefault="0084752F" w:rsidP="003064AE">
            <w:pPr>
              <w:pStyle w:val="Lijstalinea"/>
              <w:numPr>
                <w:ilvl w:val="0"/>
                <w:numId w:val="5"/>
              </w:numPr>
              <w:rPr>
                <w:szCs w:val="18"/>
              </w:rPr>
            </w:pPr>
            <w:r w:rsidRPr="007C44A7">
              <w:rPr>
                <w:szCs w:val="18"/>
              </w:rPr>
              <w:t>Begrippen lengte, breedte, hoogte, diepte, dikte en omtrek in de juiste context gebruiken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84752F" w:rsidRPr="00EA6CA3" w:rsidRDefault="0084752F" w:rsidP="0084752F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</w:tr>
      <w:tr w:rsidR="003064AE" w:rsidRPr="00EA6CA3" w:rsidTr="00FB05CA">
        <w:tc>
          <w:tcPr>
            <w:tcW w:w="1101" w:type="dxa"/>
            <w:shd w:val="clear" w:color="auto" w:fill="FFFF00"/>
            <w:vAlign w:val="center"/>
          </w:tcPr>
          <w:p w:rsidR="003064AE" w:rsidRPr="004440B9" w:rsidRDefault="003064AE" w:rsidP="0084752F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064AE" w:rsidRPr="004440B9" w:rsidRDefault="003064AE" w:rsidP="0084752F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3064AE" w:rsidRPr="007C44A7" w:rsidRDefault="003064AE" w:rsidP="0084752F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7C44A7">
              <w:rPr>
                <w:rFonts w:ascii="Verdana" w:hAnsi="Verdana"/>
                <w:b/>
                <w:szCs w:val="18"/>
              </w:rPr>
              <w:t>2. Lengtes ordenen via vergelijken</w:t>
            </w:r>
          </w:p>
        </w:tc>
        <w:tc>
          <w:tcPr>
            <w:tcW w:w="425" w:type="dxa"/>
            <w:shd w:val="clear" w:color="auto" w:fill="FFFF00"/>
          </w:tcPr>
          <w:p w:rsidR="003064AE" w:rsidRPr="00EA6CA3" w:rsidRDefault="003064AE" w:rsidP="0084752F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3064AE" w:rsidRPr="00441579" w:rsidRDefault="003064AE" w:rsidP="0084752F">
            <w:pPr>
              <w:rPr>
                <w:sz w:val="20"/>
                <w:szCs w:val="20"/>
              </w:rPr>
            </w:pPr>
          </w:p>
        </w:tc>
      </w:tr>
      <w:tr w:rsidR="0084752F" w:rsidRPr="00EA6CA3" w:rsidTr="00762227">
        <w:tc>
          <w:tcPr>
            <w:tcW w:w="1101" w:type="dxa"/>
          </w:tcPr>
          <w:p w:rsidR="0084752F" w:rsidRDefault="0084752F" w:rsidP="0084752F">
            <w:r>
              <w:t>Groep 1 en 2</w:t>
            </w:r>
          </w:p>
        </w:tc>
        <w:tc>
          <w:tcPr>
            <w:tcW w:w="708" w:type="dxa"/>
            <w:shd w:val="clear" w:color="auto" w:fill="FFFFFF" w:themeFill="background1"/>
          </w:tcPr>
          <w:p w:rsidR="0084752F" w:rsidRDefault="0084752F" w:rsidP="0084752F">
            <w:pPr>
              <w:jc w:val="both"/>
            </w:pPr>
            <w:r>
              <w:t>Le 2.1</w:t>
            </w:r>
          </w:p>
        </w:tc>
        <w:tc>
          <w:tcPr>
            <w:tcW w:w="7797" w:type="dxa"/>
            <w:shd w:val="clear" w:color="auto" w:fill="FFFFFF" w:themeFill="background1"/>
          </w:tcPr>
          <w:p w:rsidR="0084752F" w:rsidRPr="007C44A7" w:rsidRDefault="0084752F" w:rsidP="0084752F">
            <w:pPr>
              <w:pStyle w:val="Lijstalinea"/>
              <w:numPr>
                <w:ilvl w:val="0"/>
                <w:numId w:val="5"/>
              </w:numPr>
              <w:rPr>
                <w:rFonts w:ascii="Verdana" w:hAnsi="Verdana" w:cs="Arial"/>
                <w:bCs/>
                <w:szCs w:val="18"/>
              </w:rPr>
            </w:pPr>
            <w:r w:rsidRPr="007C44A7">
              <w:rPr>
                <w:rFonts w:ascii="Verdana" w:hAnsi="Verdana" w:cs="Arial"/>
                <w:bCs/>
                <w:szCs w:val="18"/>
              </w:rPr>
              <w:t>Objecten op het oog kunnen vergelijken en ordenen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5"/>
              </w:numPr>
              <w:rPr>
                <w:rFonts w:ascii="Verdana" w:hAnsi="Verdana" w:cs="Arial"/>
                <w:bCs/>
                <w:szCs w:val="18"/>
              </w:rPr>
            </w:pPr>
            <w:r w:rsidRPr="007C44A7">
              <w:rPr>
                <w:rFonts w:ascii="Verdana" w:hAnsi="Verdana" w:cs="Arial"/>
                <w:bCs/>
                <w:szCs w:val="18"/>
              </w:rPr>
              <w:t>Twee lengtes (met een groot verschil) op het oog vergelijken</w:t>
            </w:r>
          </w:p>
        </w:tc>
        <w:tc>
          <w:tcPr>
            <w:tcW w:w="425" w:type="dxa"/>
            <w:shd w:val="clear" w:color="auto" w:fill="002060"/>
          </w:tcPr>
          <w:p w:rsidR="0084752F" w:rsidRPr="00EA6CA3" w:rsidRDefault="0084752F" w:rsidP="0084752F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</w:tr>
      <w:tr w:rsidR="0084752F" w:rsidRPr="00EA6CA3" w:rsidTr="00762227">
        <w:tc>
          <w:tcPr>
            <w:tcW w:w="1101" w:type="dxa"/>
          </w:tcPr>
          <w:p w:rsidR="0084752F" w:rsidRDefault="0084752F" w:rsidP="0084752F">
            <w:r>
              <w:t>Groep 1 en 2</w:t>
            </w:r>
          </w:p>
        </w:tc>
        <w:tc>
          <w:tcPr>
            <w:tcW w:w="708" w:type="dxa"/>
            <w:shd w:val="clear" w:color="auto" w:fill="FFFFFF" w:themeFill="background1"/>
          </w:tcPr>
          <w:p w:rsidR="0084752F" w:rsidRDefault="0084752F" w:rsidP="0084752F">
            <w:pPr>
              <w:jc w:val="both"/>
            </w:pPr>
            <w:r>
              <w:t>Le  2.2</w:t>
            </w:r>
          </w:p>
        </w:tc>
        <w:tc>
          <w:tcPr>
            <w:tcW w:w="7797" w:type="dxa"/>
            <w:shd w:val="clear" w:color="auto" w:fill="FFFFFF" w:themeFill="background1"/>
          </w:tcPr>
          <w:p w:rsidR="0084752F" w:rsidRPr="007C44A7" w:rsidRDefault="0084752F" w:rsidP="0084752F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bCs/>
                <w:szCs w:val="18"/>
              </w:rPr>
            </w:pPr>
            <w:r w:rsidRPr="007C44A7">
              <w:rPr>
                <w:rFonts w:ascii="Verdana" w:hAnsi="Verdana" w:cs="Arial"/>
                <w:bCs/>
                <w:szCs w:val="18"/>
              </w:rPr>
              <w:t>Objecten via direct meten (naast elkaar houden, op elkaar leggen) kunnen vergelijken en ordenen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7C44A7">
              <w:rPr>
                <w:szCs w:val="18"/>
              </w:rPr>
              <w:t xml:space="preserve">Twee lengtes naast elkaar leggen om te vergelijken 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7C44A7">
              <w:rPr>
                <w:szCs w:val="18"/>
              </w:rPr>
              <w:t xml:space="preserve">Twee lengtes op de juiste manier naast elkaar leggen om te vergelijken 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7C44A7">
              <w:rPr>
                <w:szCs w:val="18"/>
              </w:rPr>
              <w:t xml:space="preserve">Binnen een context (zoals een toren bouwen of iets tekenen) iets groter-kleiner, langer-korter, hoger-lager maken </w:t>
            </w:r>
          </w:p>
          <w:p w:rsidR="0084752F" w:rsidRPr="003064AE" w:rsidRDefault="0084752F" w:rsidP="003064AE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7C44A7">
              <w:rPr>
                <w:szCs w:val="18"/>
              </w:rPr>
              <w:t>Lengtes ordenen (op volgorde leggen) via vergelijken</w:t>
            </w:r>
          </w:p>
        </w:tc>
        <w:tc>
          <w:tcPr>
            <w:tcW w:w="425" w:type="dxa"/>
            <w:shd w:val="clear" w:color="auto" w:fill="002060"/>
          </w:tcPr>
          <w:p w:rsidR="0084752F" w:rsidRPr="00EA6CA3" w:rsidRDefault="0084752F" w:rsidP="0084752F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</w:tr>
      <w:tr w:rsidR="003064AE" w:rsidRPr="00EA6CA3" w:rsidTr="00232452">
        <w:tc>
          <w:tcPr>
            <w:tcW w:w="1101" w:type="dxa"/>
            <w:shd w:val="clear" w:color="auto" w:fill="FFFF00"/>
            <w:vAlign w:val="center"/>
          </w:tcPr>
          <w:p w:rsidR="003064AE" w:rsidRPr="000B6BE5" w:rsidRDefault="003064AE" w:rsidP="0084752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</w:t>
            </w:r>
            <w:r w:rsidRPr="000B6BE5">
              <w:rPr>
                <w:b/>
              </w:rPr>
              <w:t>anaf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064AE" w:rsidRDefault="003064AE" w:rsidP="0084752F">
            <w:pPr>
              <w:jc w:val="center"/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3064AE" w:rsidRPr="007C44A7" w:rsidRDefault="003064AE" w:rsidP="0084752F">
            <w:pPr>
              <w:jc w:val="center"/>
              <w:rPr>
                <w:b/>
                <w:szCs w:val="18"/>
              </w:rPr>
            </w:pPr>
            <w:r w:rsidRPr="007C44A7">
              <w:rPr>
                <w:b/>
                <w:szCs w:val="18"/>
              </w:rPr>
              <w:t>3. Meten met een natuurlijke maat</w:t>
            </w:r>
          </w:p>
        </w:tc>
        <w:tc>
          <w:tcPr>
            <w:tcW w:w="425" w:type="dxa"/>
            <w:shd w:val="clear" w:color="auto" w:fill="FFFF00"/>
          </w:tcPr>
          <w:p w:rsidR="003064AE" w:rsidRPr="00EA6CA3" w:rsidRDefault="003064AE" w:rsidP="0084752F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3064AE" w:rsidRPr="00441579" w:rsidRDefault="003064AE" w:rsidP="0084752F">
            <w:pPr>
              <w:rPr>
                <w:sz w:val="20"/>
                <w:szCs w:val="20"/>
              </w:rPr>
            </w:pPr>
          </w:p>
        </w:tc>
      </w:tr>
      <w:tr w:rsidR="0084752F" w:rsidRPr="00EA6CA3" w:rsidTr="00762227">
        <w:tc>
          <w:tcPr>
            <w:tcW w:w="1101" w:type="dxa"/>
            <w:shd w:val="clear" w:color="auto" w:fill="auto"/>
          </w:tcPr>
          <w:p w:rsidR="0084752F" w:rsidRDefault="0084752F" w:rsidP="0084752F">
            <w:r>
              <w:t>Groep 1, 2 en 3</w:t>
            </w:r>
          </w:p>
        </w:tc>
        <w:tc>
          <w:tcPr>
            <w:tcW w:w="708" w:type="dxa"/>
            <w:shd w:val="clear" w:color="auto" w:fill="auto"/>
          </w:tcPr>
          <w:p w:rsidR="0084752F" w:rsidRDefault="0084752F" w:rsidP="0084752F">
            <w:pPr>
              <w:jc w:val="both"/>
            </w:pPr>
            <w:r>
              <w:t>Le 3.1</w:t>
            </w:r>
          </w:p>
        </w:tc>
        <w:tc>
          <w:tcPr>
            <w:tcW w:w="7797" w:type="dxa"/>
            <w:shd w:val="clear" w:color="auto" w:fill="auto"/>
          </w:tcPr>
          <w:p w:rsidR="0084752F" w:rsidRPr="007C44A7" w:rsidRDefault="0084752F" w:rsidP="0084752F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bCs/>
                <w:szCs w:val="18"/>
              </w:rPr>
            </w:pPr>
            <w:r w:rsidRPr="007C44A7">
              <w:rPr>
                <w:rFonts w:ascii="Verdana" w:hAnsi="Verdana" w:cs="Arial"/>
                <w:bCs/>
                <w:szCs w:val="18"/>
              </w:rPr>
              <w:t xml:space="preserve">Objecten kunnen vergelijken en ordenen met een natuurlijke maat (voet, schoen, touwtje, strook, </w:t>
            </w:r>
            <w:proofErr w:type="spellStart"/>
            <w:r w:rsidRPr="007C44A7">
              <w:rPr>
                <w:rFonts w:ascii="Verdana" w:hAnsi="Verdana" w:cs="Arial"/>
                <w:bCs/>
                <w:szCs w:val="18"/>
              </w:rPr>
              <w:t>etc</w:t>
            </w:r>
            <w:proofErr w:type="spellEnd"/>
            <w:r w:rsidRPr="007C44A7">
              <w:rPr>
                <w:rFonts w:ascii="Verdana" w:hAnsi="Verdana" w:cs="Arial"/>
                <w:bCs/>
                <w:szCs w:val="18"/>
              </w:rPr>
              <w:t>)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bCs/>
                <w:szCs w:val="18"/>
              </w:rPr>
            </w:pPr>
            <w:r w:rsidRPr="007C44A7">
              <w:rPr>
                <w:rFonts w:ascii="Verdana" w:hAnsi="Verdana" w:cs="Arial"/>
                <w:bCs/>
                <w:szCs w:val="18"/>
              </w:rPr>
              <w:t>Het resultaat via tellen vaststellen.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7C44A7">
              <w:rPr>
                <w:szCs w:val="18"/>
              </w:rPr>
              <w:t xml:space="preserve">Meten van een lengte met de stap of de voet op de juiste manier (afpassend, met een tussenmaat) 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7C44A7">
              <w:rPr>
                <w:szCs w:val="18"/>
              </w:rPr>
              <w:t xml:space="preserve">Lengtes vergelijken met behulp van een touw of een strook </w:t>
            </w:r>
          </w:p>
          <w:p w:rsidR="0084752F" w:rsidRPr="003064AE" w:rsidRDefault="0084752F" w:rsidP="003064AE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7C44A7">
              <w:rPr>
                <w:szCs w:val="18"/>
              </w:rPr>
              <w:t>Afpassend meten met een natuurlijke maateenheid als voet, schoen en een strook en de uitkomst bepalen</w:t>
            </w:r>
          </w:p>
        </w:tc>
        <w:tc>
          <w:tcPr>
            <w:tcW w:w="425" w:type="dxa"/>
            <w:shd w:val="clear" w:color="auto" w:fill="002060"/>
          </w:tcPr>
          <w:p w:rsidR="0084752F" w:rsidRPr="00EA6CA3" w:rsidRDefault="0084752F" w:rsidP="0084752F">
            <w:pPr>
              <w:rPr>
                <w:b/>
                <w:szCs w:val="18"/>
              </w:rPr>
            </w:pPr>
          </w:p>
        </w:tc>
        <w:tc>
          <w:tcPr>
            <w:tcW w:w="330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84752F" w:rsidRPr="00EA6CA3" w:rsidTr="00762227">
        <w:tc>
          <w:tcPr>
            <w:tcW w:w="1101" w:type="dxa"/>
          </w:tcPr>
          <w:p w:rsidR="0084752F" w:rsidRDefault="0084752F" w:rsidP="0084752F">
            <w:r>
              <w:t>1</w:t>
            </w:r>
            <w:r w:rsidRPr="0034130D">
              <w:rPr>
                <w:vertAlign w:val="superscript"/>
              </w:rPr>
              <w:t>e</w:t>
            </w:r>
            <w:r>
              <w:t xml:space="preserve"> helft groep 3</w:t>
            </w:r>
          </w:p>
        </w:tc>
        <w:tc>
          <w:tcPr>
            <w:tcW w:w="708" w:type="dxa"/>
            <w:shd w:val="clear" w:color="auto" w:fill="FFFFFF" w:themeFill="background1"/>
          </w:tcPr>
          <w:p w:rsidR="0084752F" w:rsidRDefault="0084752F" w:rsidP="0084752F">
            <w:pPr>
              <w:jc w:val="both"/>
            </w:pPr>
            <w:r>
              <w:t>Le 3.2</w:t>
            </w:r>
          </w:p>
        </w:tc>
        <w:tc>
          <w:tcPr>
            <w:tcW w:w="7797" w:type="dxa"/>
            <w:shd w:val="clear" w:color="auto" w:fill="FFFFFF" w:themeFill="background1"/>
          </w:tcPr>
          <w:p w:rsidR="0084752F" w:rsidRPr="007C44A7" w:rsidRDefault="0084752F" w:rsidP="0084752F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7C44A7">
              <w:rPr>
                <w:szCs w:val="18"/>
              </w:rPr>
              <w:t xml:space="preserve">Lengtes vergelijken op basis van meetgetallen </w:t>
            </w:r>
          </w:p>
          <w:p w:rsidR="0084752F" w:rsidRPr="003064AE" w:rsidRDefault="0084752F" w:rsidP="003064AE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7C44A7">
              <w:rPr>
                <w:szCs w:val="18"/>
              </w:rPr>
              <w:t>Meetresultaten (al dan niet genoteerd)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84752F" w:rsidRPr="00EA6CA3" w:rsidRDefault="0084752F" w:rsidP="0084752F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3064AE" w:rsidRPr="00EA6CA3" w:rsidTr="00C33001">
        <w:tc>
          <w:tcPr>
            <w:tcW w:w="1101" w:type="dxa"/>
            <w:shd w:val="clear" w:color="auto" w:fill="FFFF00"/>
            <w:vAlign w:val="center"/>
          </w:tcPr>
          <w:p w:rsidR="003064AE" w:rsidRPr="004440B9" w:rsidRDefault="003064AE" w:rsidP="0084752F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064AE" w:rsidRPr="004440B9" w:rsidRDefault="003064AE" w:rsidP="0084752F">
            <w:pPr>
              <w:pStyle w:val="Lijstalinea"/>
              <w:jc w:val="center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3064AE" w:rsidRPr="007C44A7" w:rsidRDefault="003064AE" w:rsidP="0084752F">
            <w:pPr>
              <w:jc w:val="center"/>
              <w:rPr>
                <w:rFonts w:ascii="Verdana" w:hAnsi="Verdana"/>
                <w:b/>
                <w:color w:val="000000"/>
                <w:szCs w:val="18"/>
              </w:rPr>
            </w:pPr>
            <w:r w:rsidRPr="007C44A7">
              <w:rPr>
                <w:rFonts w:ascii="Verdana" w:hAnsi="Verdana"/>
                <w:b/>
                <w:color w:val="000000"/>
                <w:szCs w:val="18"/>
              </w:rPr>
              <w:t>4. Een meting met behulp van een meetinstrument uitvoeren; resultaat aflezen en noteren</w:t>
            </w:r>
          </w:p>
        </w:tc>
        <w:tc>
          <w:tcPr>
            <w:tcW w:w="425" w:type="dxa"/>
            <w:shd w:val="clear" w:color="auto" w:fill="FFFF00"/>
          </w:tcPr>
          <w:p w:rsidR="003064AE" w:rsidRPr="00EA6CA3" w:rsidRDefault="003064AE" w:rsidP="0084752F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3064AE" w:rsidRPr="00441579" w:rsidRDefault="003064AE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84752F" w:rsidRPr="00EA6CA3" w:rsidTr="00762227">
        <w:tc>
          <w:tcPr>
            <w:tcW w:w="1101" w:type="dxa"/>
          </w:tcPr>
          <w:p w:rsidR="0084752F" w:rsidRDefault="0084752F" w:rsidP="0084752F">
            <w:r>
              <w:t>2</w:t>
            </w:r>
            <w:r w:rsidRPr="0034130D">
              <w:rPr>
                <w:vertAlign w:val="superscript"/>
              </w:rPr>
              <w:t>e</w:t>
            </w:r>
            <w:r>
              <w:t xml:space="preserve"> helft groep 3</w:t>
            </w:r>
          </w:p>
        </w:tc>
        <w:tc>
          <w:tcPr>
            <w:tcW w:w="708" w:type="dxa"/>
            <w:shd w:val="clear" w:color="auto" w:fill="FFFFFF" w:themeFill="background1"/>
          </w:tcPr>
          <w:p w:rsidR="0084752F" w:rsidRDefault="0084752F" w:rsidP="0084752F">
            <w:pPr>
              <w:jc w:val="both"/>
            </w:pPr>
            <w:r>
              <w:t>Le 4.1</w:t>
            </w:r>
          </w:p>
        </w:tc>
        <w:tc>
          <w:tcPr>
            <w:tcW w:w="7797" w:type="dxa"/>
            <w:shd w:val="clear" w:color="auto" w:fill="FFFFFF" w:themeFill="background1"/>
          </w:tcPr>
          <w:p w:rsidR="0084752F" w:rsidRPr="007C44A7" w:rsidRDefault="0084752F" w:rsidP="0084752F">
            <w:pPr>
              <w:pStyle w:val="Lijstalinea"/>
              <w:numPr>
                <w:ilvl w:val="0"/>
                <w:numId w:val="6"/>
              </w:numPr>
              <w:rPr>
                <w:rFonts w:ascii="Verdana" w:eastAsia="MS Mincho" w:hAnsi="Verdana"/>
                <w:szCs w:val="18"/>
              </w:rPr>
            </w:pPr>
            <w:r w:rsidRPr="007C44A7">
              <w:rPr>
                <w:rFonts w:ascii="Verdana" w:eastAsia="MS Mincho" w:hAnsi="Verdana"/>
                <w:szCs w:val="18"/>
              </w:rPr>
              <w:t xml:space="preserve">Kunnen meten van de lengte door gebruik te maken van een liniaal, duimstok, rolmaat of centimeter. 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7"/>
              </w:numPr>
              <w:rPr>
                <w:rFonts w:ascii="Verdana" w:eastAsia="MS Mincho" w:hAnsi="Verdana"/>
                <w:szCs w:val="18"/>
              </w:rPr>
            </w:pPr>
            <w:r w:rsidRPr="007C44A7">
              <w:rPr>
                <w:rFonts w:ascii="Verdana" w:eastAsia="MS Mincho" w:hAnsi="Verdana"/>
                <w:szCs w:val="18"/>
              </w:rPr>
              <w:t xml:space="preserve">Aandacht voor de meettechniek: 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8"/>
              </w:numPr>
              <w:rPr>
                <w:rFonts w:ascii="Verdana" w:eastAsia="MS Mincho" w:hAnsi="Verdana"/>
                <w:szCs w:val="18"/>
              </w:rPr>
            </w:pPr>
            <w:r w:rsidRPr="007C44A7">
              <w:rPr>
                <w:rFonts w:ascii="Verdana" w:eastAsia="MS Mincho" w:hAnsi="Verdana"/>
                <w:szCs w:val="18"/>
              </w:rPr>
              <w:t xml:space="preserve">weten waar je begint, 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8"/>
              </w:numPr>
              <w:rPr>
                <w:rFonts w:ascii="Verdana" w:eastAsia="MS Mincho" w:hAnsi="Verdana"/>
                <w:szCs w:val="18"/>
              </w:rPr>
            </w:pPr>
            <w:r w:rsidRPr="007C44A7">
              <w:rPr>
                <w:rFonts w:ascii="Verdana" w:eastAsia="MS Mincho" w:hAnsi="Verdana"/>
                <w:szCs w:val="18"/>
              </w:rPr>
              <w:t xml:space="preserve">begrijpen dat het eerste stukje op de liniaal niet meetelt, 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8"/>
              </w:numPr>
              <w:rPr>
                <w:rFonts w:ascii="Verdana" w:eastAsia="MS Mincho" w:hAnsi="Verdana"/>
                <w:szCs w:val="18"/>
              </w:rPr>
            </w:pPr>
            <w:r w:rsidRPr="007C44A7">
              <w:rPr>
                <w:rFonts w:ascii="Verdana" w:eastAsia="MS Mincho" w:hAnsi="Verdana"/>
                <w:szCs w:val="18"/>
              </w:rPr>
              <w:t xml:space="preserve">een oplossing bedenken als de liniaal te kort is: streepje zetten en afpassen (zie ook volgende hoofddoel).  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8"/>
              </w:numPr>
              <w:rPr>
                <w:rFonts w:ascii="Verdana" w:eastAsia="MS Mincho" w:hAnsi="Verdana"/>
                <w:szCs w:val="18"/>
              </w:rPr>
            </w:pPr>
            <w:r w:rsidRPr="007C44A7">
              <w:rPr>
                <w:rFonts w:ascii="Verdana" w:eastAsia="MS Mincho" w:hAnsi="Verdana"/>
                <w:szCs w:val="18"/>
              </w:rPr>
              <w:t>Weten dat eerlijk meten (één maat gebruiken) een voorwaarde is voor vergelijken, ordenen en meten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7"/>
              </w:numPr>
              <w:rPr>
                <w:rFonts w:ascii="Verdana" w:eastAsia="MS Mincho" w:hAnsi="Verdana"/>
                <w:szCs w:val="18"/>
              </w:rPr>
            </w:pPr>
            <w:r w:rsidRPr="007C44A7">
              <w:rPr>
                <w:rFonts w:ascii="Verdana" w:eastAsia="MS Mincho" w:hAnsi="Verdana"/>
                <w:szCs w:val="18"/>
              </w:rPr>
              <w:t>Weten welk van deze instrumenten je wanneer gebruikt (star versus flexibel).</w:t>
            </w:r>
          </w:p>
          <w:p w:rsidR="0084752F" w:rsidRPr="003064AE" w:rsidRDefault="0084752F" w:rsidP="003064AE">
            <w:pPr>
              <w:pStyle w:val="Lijstalinea"/>
              <w:numPr>
                <w:ilvl w:val="0"/>
                <w:numId w:val="6"/>
              </w:numPr>
              <w:rPr>
                <w:rFonts w:ascii="Verdana" w:eastAsia="MS Mincho" w:hAnsi="Verdana"/>
                <w:szCs w:val="18"/>
              </w:rPr>
            </w:pPr>
            <w:r w:rsidRPr="007C44A7">
              <w:rPr>
                <w:szCs w:val="18"/>
              </w:rPr>
              <w:t xml:space="preserve">Verschillende meetinstrumenten gebruiken (duimstok, rolmaat, liniaal, meetlint)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84752F" w:rsidRPr="00EA6CA3" w:rsidRDefault="0084752F" w:rsidP="0084752F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84752F" w:rsidRPr="00EA6CA3" w:rsidTr="00762227">
        <w:tc>
          <w:tcPr>
            <w:tcW w:w="1101" w:type="dxa"/>
          </w:tcPr>
          <w:p w:rsidR="0084752F" w:rsidRDefault="0084752F" w:rsidP="0084752F">
            <w:r>
              <w:t>2</w:t>
            </w:r>
            <w:r w:rsidRPr="0034130D">
              <w:rPr>
                <w:vertAlign w:val="superscript"/>
              </w:rPr>
              <w:t>e</w:t>
            </w:r>
            <w:r>
              <w:t xml:space="preserve"> helft groep 3</w:t>
            </w:r>
          </w:p>
        </w:tc>
        <w:tc>
          <w:tcPr>
            <w:tcW w:w="708" w:type="dxa"/>
            <w:shd w:val="clear" w:color="auto" w:fill="FFFFFF" w:themeFill="background1"/>
          </w:tcPr>
          <w:p w:rsidR="0084752F" w:rsidRDefault="0084752F" w:rsidP="0084752F">
            <w:pPr>
              <w:jc w:val="both"/>
            </w:pPr>
            <w:r>
              <w:t>Le 4.2</w:t>
            </w:r>
          </w:p>
        </w:tc>
        <w:tc>
          <w:tcPr>
            <w:tcW w:w="7797" w:type="dxa"/>
            <w:shd w:val="clear" w:color="auto" w:fill="FFFFFF" w:themeFill="background1"/>
          </w:tcPr>
          <w:p w:rsidR="0084752F" w:rsidRPr="007C44A7" w:rsidRDefault="0084752F" w:rsidP="0084752F">
            <w:pPr>
              <w:pStyle w:val="Lijstalinea"/>
              <w:numPr>
                <w:ilvl w:val="0"/>
                <w:numId w:val="6"/>
              </w:numPr>
              <w:rPr>
                <w:rFonts w:ascii="Verdana" w:eastAsia="MS Mincho" w:hAnsi="Verdana"/>
                <w:szCs w:val="18"/>
              </w:rPr>
            </w:pPr>
            <w:r w:rsidRPr="007C44A7">
              <w:rPr>
                <w:rFonts w:ascii="Verdana" w:eastAsia="MS Mincho" w:hAnsi="Verdana"/>
                <w:szCs w:val="18"/>
              </w:rPr>
              <w:t>Kunnen meten in meters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9"/>
              </w:numPr>
              <w:rPr>
                <w:rFonts w:ascii="Verdana" w:eastAsia="MS Mincho" w:hAnsi="Verdana"/>
                <w:szCs w:val="18"/>
              </w:rPr>
            </w:pPr>
            <w:r w:rsidRPr="007C44A7">
              <w:rPr>
                <w:rFonts w:ascii="Verdana" w:eastAsia="MS Mincho" w:hAnsi="Verdana"/>
                <w:szCs w:val="18"/>
              </w:rPr>
              <w:t>Uitvoeren, aflezen en noteren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9"/>
              </w:numPr>
              <w:rPr>
                <w:rFonts w:ascii="Verdana" w:eastAsia="MS Mincho" w:hAnsi="Verdana"/>
                <w:szCs w:val="18"/>
              </w:rPr>
            </w:pPr>
            <w:r w:rsidRPr="007C44A7">
              <w:rPr>
                <w:szCs w:val="18"/>
              </w:rPr>
              <w:t>Afpassend meten aan de hand van de standaardmaat meter en de uitkomst noteren in aantallen meters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9"/>
              </w:numPr>
              <w:rPr>
                <w:rFonts w:ascii="Verdana" w:eastAsia="MS Mincho" w:hAnsi="Verdana"/>
                <w:szCs w:val="18"/>
              </w:rPr>
            </w:pPr>
            <w:r w:rsidRPr="007C44A7">
              <w:rPr>
                <w:szCs w:val="18"/>
              </w:rPr>
              <w:t>Een meetlint (tot 100 centimeter) en een liniaal gebruiken</w:t>
            </w:r>
          </w:p>
          <w:p w:rsidR="0084752F" w:rsidRPr="003064AE" w:rsidRDefault="0084752F" w:rsidP="003064AE">
            <w:pPr>
              <w:pStyle w:val="Lijstalinea"/>
              <w:numPr>
                <w:ilvl w:val="0"/>
                <w:numId w:val="9"/>
              </w:numPr>
              <w:rPr>
                <w:rFonts w:ascii="Verdana" w:eastAsia="MS Mincho" w:hAnsi="Verdana"/>
                <w:szCs w:val="18"/>
              </w:rPr>
            </w:pPr>
            <w:r w:rsidRPr="007C44A7">
              <w:rPr>
                <w:szCs w:val="18"/>
              </w:rPr>
              <w:t xml:space="preserve">Lengte opmeten en benoemen m.b.v. standaardmaten (meters en/of centimeters)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84752F" w:rsidRPr="00EA6CA3" w:rsidRDefault="0084752F" w:rsidP="0084752F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84752F" w:rsidRPr="00EA6CA3" w:rsidTr="00762227">
        <w:tc>
          <w:tcPr>
            <w:tcW w:w="1101" w:type="dxa"/>
          </w:tcPr>
          <w:p w:rsidR="0084752F" w:rsidRDefault="0084752F" w:rsidP="0084752F">
            <w:r>
              <w:t xml:space="preserve"> Groep 4</w:t>
            </w:r>
          </w:p>
        </w:tc>
        <w:tc>
          <w:tcPr>
            <w:tcW w:w="708" w:type="dxa"/>
            <w:shd w:val="clear" w:color="auto" w:fill="FFFFFF" w:themeFill="background1"/>
          </w:tcPr>
          <w:p w:rsidR="0084752F" w:rsidRDefault="0084752F" w:rsidP="0084752F">
            <w:pPr>
              <w:jc w:val="both"/>
            </w:pPr>
            <w:r>
              <w:t xml:space="preserve">Le </w:t>
            </w:r>
          </w:p>
          <w:p w:rsidR="0084752F" w:rsidRDefault="0084752F" w:rsidP="0084752F">
            <w:pPr>
              <w:jc w:val="both"/>
            </w:pPr>
            <w:r>
              <w:t>4.3</w:t>
            </w:r>
          </w:p>
        </w:tc>
        <w:tc>
          <w:tcPr>
            <w:tcW w:w="7797" w:type="dxa"/>
            <w:shd w:val="clear" w:color="auto" w:fill="FFFFFF" w:themeFill="background1"/>
          </w:tcPr>
          <w:p w:rsidR="0084752F" w:rsidRPr="007C44A7" w:rsidRDefault="0084752F" w:rsidP="0084752F">
            <w:pPr>
              <w:pStyle w:val="Lijstalinea"/>
              <w:numPr>
                <w:ilvl w:val="0"/>
                <w:numId w:val="6"/>
              </w:numPr>
              <w:rPr>
                <w:rFonts w:ascii="Verdana" w:eastAsia="MS Mincho" w:hAnsi="Verdana"/>
                <w:szCs w:val="18"/>
              </w:rPr>
            </w:pPr>
            <w:r w:rsidRPr="007C44A7">
              <w:rPr>
                <w:rFonts w:ascii="Verdana" w:eastAsia="MS Mincho" w:hAnsi="Verdana"/>
                <w:szCs w:val="18"/>
              </w:rPr>
              <w:t>Kunnen meten in centimeters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10"/>
              </w:numPr>
              <w:rPr>
                <w:rFonts w:ascii="Verdana" w:eastAsia="MS Mincho" w:hAnsi="Verdana"/>
                <w:szCs w:val="18"/>
              </w:rPr>
            </w:pPr>
            <w:r w:rsidRPr="007C44A7">
              <w:rPr>
                <w:rFonts w:ascii="Verdana" w:eastAsia="MS Mincho" w:hAnsi="Verdana"/>
                <w:szCs w:val="18"/>
              </w:rPr>
              <w:t>Uitvoeren, aflezen en noteren</w:t>
            </w:r>
          </w:p>
          <w:p w:rsidR="0084752F" w:rsidRPr="003064AE" w:rsidRDefault="0084752F" w:rsidP="003064AE">
            <w:pPr>
              <w:pStyle w:val="Lijstalinea"/>
              <w:numPr>
                <w:ilvl w:val="0"/>
                <w:numId w:val="10"/>
              </w:numPr>
              <w:rPr>
                <w:rFonts w:ascii="Verdana" w:eastAsia="MS Mincho" w:hAnsi="Verdana"/>
                <w:szCs w:val="18"/>
              </w:rPr>
            </w:pPr>
            <w:r w:rsidRPr="007C44A7">
              <w:rPr>
                <w:szCs w:val="18"/>
              </w:rPr>
              <w:lastRenderedPageBreak/>
              <w:t>Lengte opmeten en benoemen m.b.v. standaardmaten (meters en/of centimeters)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84752F" w:rsidRPr="00EA6CA3" w:rsidRDefault="0084752F" w:rsidP="0084752F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84752F" w:rsidRPr="00EA6CA3" w:rsidTr="00762227">
        <w:tc>
          <w:tcPr>
            <w:tcW w:w="1101" w:type="dxa"/>
          </w:tcPr>
          <w:p w:rsidR="0084752F" w:rsidRDefault="0084752F" w:rsidP="0084752F">
            <w:r>
              <w:t>Groep 5</w:t>
            </w:r>
          </w:p>
        </w:tc>
        <w:tc>
          <w:tcPr>
            <w:tcW w:w="708" w:type="dxa"/>
            <w:shd w:val="clear" w:color="auto" w:fill="FFFFFF" w:themeFill="background1"/>
          </w:tcPr>
          <w:p w:rsidR="0084752F" w:rsidRDefault="0084752F" w:rsidP="0084752F">
            <w:pPr>
              <w:jc w:val="both"/>
            </w:pPr>
            <w:r>
              <w:t>Le  4.4</w:t>
            </w:r>
          </w:p>
        </w:tc>
        <w:tc>
          <w:tcPr>
            <w:tcW w:w="7797" w:type="dxa"/>
            <w:shd w:val="clear" w:color="auto" w:fill="FFFFFF" w:themeFill="background1"/>
          </w:tcPr>
          <w:p w:rsidR="0084752F" w:rsidRPr="007C44A7" w:rsidRDefault="0084752F" w:rsidP="0084752F">
            <w:pPr>
              <w:pStyle w:val="Lijstalinea"/>
              <w:numPr>
                <w:ilvl w:val="0"/>
                <w:numId w:val="6"/>
              </w:numPr>
              <w:rPr>
                <w:rFonts w:ascii="Verdana" w:eastAsia="MS Mincho" w:hAnsi="Verdana"/>
                <w:szCs w:val="18"/>
              </w:rPr>
            </w:pPr>
            <w:r w:rsidRPr="007C44A7">
              <w:rPr>
                <w:rFonts w:ascii="Verdana" w:eastAsia="MS Mincho" w:hAnsi="Verdana"/>
                <w:szCs w:val="18"/>
              </w:rPr>
              <w:t>Kunnen meten in decimeters</w:t>
            </w:r>
          </w:p>
          <w:p w:rsidR="0084752F" w:rsidRPr="003064AE" w:rsidRDefault="0084752F" w:rsidP="003064AE">
            <w:pPr>
              <w:pStyle w:val="Lijstalinea"/>
              <w:numPr>
                <w:ilvl w:val="0"/>
                <w:numId w:val="11"/>
              </w:numPr>
              <w:rPr>
                <w:rFonts w:ascii="Verdana" w:eastAsia="MS Mincho" w:hAnsi="Verdana"/>
                <w:szCs w:val="18"/>
              </w:rPr>
            </w:pPr>
            <w:r w:rsidRPr="007C44A7">
              <w:rPr>
                <w:rFonts w:ascii="Verdana" w:eastAsia="MS Mincho" w:hAnsi="Verdana"/>
                <w:szCs w:val="18"/>
              </w:rPr>
              <w:t>Uitvoeren, aflezen en noteren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84752F" w:rsidRPr="00EA6CA3" w:rsidRDefault="0084752F" w:rsidP="0084752F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84752F" w:rsidRPr="00EA6CA3" w:rsidTr="00762227">
        <w:tc>
          <w:tcPr>
            <w:tcW w:w="1101" w:type="dxa"/>
          </w:tcPr>
          <w:p w:rsidR="0084752F" w:rsidRDefault="0084752F" w:rsidP="0084752F">
            <w:r>
              <w:t>Groep 6</w:t>
            </w:r>
          </w:p>
        </w:tc>
        <w:tc>
          <w:tcPr>
            <w:tcW w:w="708" w:type="dxa"/>
            <w:shd w:val="clear" w:color="auto" w:fill="FFFFFF" w:themeFill="background1"/>
          </w:tcPr>
          <w:p w:rsidR="0084752F" w:rsidRDefault="0084752F" w:rsidP="0084752F">
            <w:pPr>
              <w:jc w:val="both"/>
            </w:pPr>
            <w:r>
              <w:t>Le  4.5</w:t>
            </w:r>
          </w:p>
        </w:tc>
        <w:tc>
          <w:tcPr>
            <w:tcW w:w="7797" w:type="dxa"/>
            <w:shd w:val="clear" w:color="auto" w:fill="FFFFFF" w:themeFill="background1"/>
          </w:tcPr>
          <w:p w:rsidR="0084752F" w:rsidRPr="007C44A7" w:rsidRDefault="0084752F" w:rsidP="0084752F">
            <w:pPr>
              <w:pStyle w:val="Lijstalinea"/>
              <w:numPr>
                <w:ilvl w:val="0"/>
                <w:numId w:val="6"/>
              </w:numPr>
              <w:rPr>
                <w:rFonts w:ascii="Verdana" w:eastAsia="MS Mincho" w:hAnsi="Verdana"/>
                <w:szCs w:val="18"/>
              </w:rPr>
            </w:pPr>
            <w:r w:rsidRPr="007C44A7">
              <w:rPr>
                <w:rFonts w:ascii="Verdana" w:eastAsia="MS Mincho" w:hAnsi="Verdana"/>
                <w:szCs w:val="18"/>
              </w:rPr>
              <w:t>Kunnen meten in millimeters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12"/>
              </w:numPr>
              <w:rPr>
                <w:rFonts w:ascii="Verdana" w:eastAsia="MS Mincho" w:hAnsi="Verdana"/>
                <w:szCs w:val="18"/>
              </w:rPr>
            </w:pPr>
            <w:r w:rsidRPr="007C44A7">
              <w:rPr>
                <w:rFonts w:ascii="Verdana" w:eastAsia="MS Mincho" w:hAnsi="Verdana"/>
                <w:szCs w:val="18"/>
              </w:rPr>
              <w:t>Uitvoeren, aflezen en noteren</w:t>
            </w:r>
          </w:p>
          <w:p w:rsidR="0084752F" w:rsidRPr="003064AE" w:rsidRDefault="0084752F" w:rsidP="003064AE">
            <w:pPr>
              <w:pStyle w:val="Lijstalinea"/>
              <w:numPr>
                <w:ilvl w:val="0"/>
                <w:numId w:val="12"/>
              </w:numPr>
              <w:rPr>
                <w:szCs w:val="18"/>
              </w:rPr>
            </w:pPr>
            <w:r w:rsidRPr="007C44A7">
              <w:rPr>
                <w:szCs w:val="18"/>
              </w:rPr>
              <w:t>Lengte opmeten en benoemen m.b.v. de millimeter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84752F" w:rsidRPr="00EA6CA3" w:rsidRDefault="0084752F" w:rsidP="0084752F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3064AE" w:rsidRPr="00EA6CA3" w:rsidTr="00831342">
        <w:tc>
          <w:tcPr>
            <w:tcW w:w="1101" w:type="dxa"/>
            <w:shd w:val="clear" w:color="auto" w:fill="FFFF00"/>
            <w:vAlign w:val="center"/>
          </w:tcPr>
          <w:p w:rsidR="003064AE" w:rsidRPr="004440B9" w:rsidRDefault="003064AE" w:rsidP="0084752F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064AE" w:rsidRPr="004440B9" w:rsidRDefault="003064AE" w:rsidP="0084752F">
            <w:pPr>
              <w:pStyle w:val="Lijstalinea"/>
              <w:jc w:val="center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3064AE" w:rsidRPr="007C44A7" w:rsidRDefault="003064AE" w:rsidP="0084752F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7C44A7">
              <w:rPr>
                <w:rFonts w:ascii="Verdana" w:hAnsi="Verdana" w:cs="Arial"/>
                <w:b/>
                <w:color w:val="000000"/>
                <w:szCs w:val="18"/>
              </w:rPr>
              <w:t>5. Een meetstrategie bedenken als het instrument niet direct toereikend is (dus: meettechniek, bijv. het meetlint is te kort, wat doe ik?)</w:t>
            </w:r>
          </w:p>
        </w:tc>
        <w:tc>
          <w:tcPr>
            <w:tcW w:w="425" w:type="dxa"/>
            <w:shd w:val="clear" w:color="auto" w:fill="FFFF00"/>
          </w:tcPr>
          <w:p w:rsidR="003064AE" w:rsidRPr="00EA6CA3" w:rsidRDefault="003064AE" w:rsidP="0084752F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3064AE" w:rsidRPr="00441579" w:rsidRDefault="003064AE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84752F" w:rsidRPr="00EA6CA3" w:rsidTr="00762227">
        <w:tc>
          <w:tcPr>
            <w:tcW w:w="1101" w:type="dxa"/>
          </w:tcPr>
          <w:p w:rsidR="0084752F" w:rsidRDefault="0084752F" w:rsidP="0084752F">
            <w:r>
              <w:t>1</w:t>
            </w:r>
            <w:r w:rsidRPr="0034130D">
              <w:rPr>
                <w:vertAlign w:val="superscript"/>
              </w:rPr>
              <w:t>e</w:t>
            </w:r>
            <w:r>
              <w:t xml:space="preserve"> helft groep 3</w:t>
            </w:r>
          </w:p>
        </w:tc>
        <w:tc>
          <w:tcPr>
            <w:tcW w:w="708" w:type="dxa"/>
            <w:shd w:val="clear" w:color="auto" w:fill="FFFFFF" w:themeFill="background1"/>
          </w:tcPr>
          <w:p w:rsidR="0084752F" w:rsidRDefault="0084752F" w:rsidP="0084752F">
            <w:pPr>
              <w:pStyle w:val="Lijstalinea"/>
              <w:ind w:left="0"/>
              <w:jc w:val="both"/>
            </w:pPr>
            <w:r>
              <w:t>Le 5.1</w:t>
            </w:r>
          </w:p>
        </w:tc>
        <w:tc>
          <w:tcPr>
            <w:tcW w:w="7797" w:type="dxa"/>
            <w:shd w:val="clear" w:color="auto" w:fill="FFFFFF" w:themeFill="background1"/>
          </w:tcPr>
          <w:p w:rsidR="0084752F" w:rsidRPr="007C44A7" w:rsidRDefault="0084752F" w:rsidP="0084752F">
            <w:pPr>
              <w:pStyle w:val="Lijstalinea"/>
              <w:numPr>
                <w:ilvl w:val="0"/>
                <w:numId w:val="6"/>
              </w:numPr>
            </w:pPr>
            <w:r w:rsidRPr="007C44A7">
              <w:t xml:space="preserve">In het geval van de hoogte van een (hoog) raam met behulp van een duimstok   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13"/>
              </w:numPr>
            </w:pPr>
            <w:r w:rsidRPr="007C44A7">
              <w:t>Herhaald afpassen met één voorwerp</w:t>
            </w:r>
          </w:p>
          <w:p w:rsidR="0084752F" w:rsidRPr="007C44A7" w:rsidRDefault="0084752F" w:rsidP="003064AE">
            <w:pPr>
              <w:pStyle w:val="Lijstalinea"/>
              <w:numPr>
                <w:ilvl w:val="0"/>
                <w:numId w:val="13"/>
              </w:numPr>
            </w:pPr>
            <w:r w:rsidRPr="007C44A7">
              <w:t>Meettechniek: je past een aantal keren af, met bijvoorbeeld je handspan. Als het meetlint te kort is, kan de leerling een aantal keren het meetlint nemen.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84752F" w:rsidRPr="00EA6CA3" w:rsidRDefault="0084752F" w:rsidP="0084752F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3064AE" w:rsidRPr="00EA6CA3" w:rsidTr="00CC73A4">
        <w:tc>
          <w:tcPr>
            <w:tcW w:w="1101" w:type="dxa"/>
            <w:shd w:val="clear" w:color="auto" w:fill="FFFF00"/>
            <w:vAlign w:val="center"/>
          </w:tcPr>
          <w:p w:rsidR="003064AE" w:rsidRPr="004440B9" w:rsidRDefault="003064AE" w:rsidP="0084752F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064AE" w:rsidRPr="004440B9" w:rsidRDefault="003064AE" w:rsidP="0084752F">
            <w:pPr>
              <w:pStyle w:val="Lijstalinea"/>
              <w:jc w:val="center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3064AE" w:rsidRPr="007C44A7" w:rsidRDefault="003064AE" w:rsidP="0084752F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7C44A7">
              <w:rPr>
                <w:rFonts w:ascii="Verdana" w:hAnsi="Verdana"/>
                <w:b/>
                <w:szCs w:val="18"/>
              </w:rPr>
              <w:t>6. De leerlingen zijn bekend met standaardmaten en kennen de gangbare afkortingen daarvan</w:t>
            </w:r>
          </w:p>
        </w:tc>
        <w:tc>
          <w:tcPr>
            <w:tcW w:w="425" w:type="dxa"/>
            <w:shd w:val="clear" w:color="auto" w:fill="FFFF00"/>
          </w:tcPr>
          <w:p w:rsidR="003064AE" w:rsidRPr="00EA6CA3" w:rsidRDefault="003064AE" w:rsidP="0084752F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3064AE" w:rsidRPr="00441579" w:rsidRDefault="003064AE" w:rsidP="0084752F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84752F" w:rsidRPr="00EA6CA3" w:rsidTr="00762227">
        <w:tc>
          <w:tcPr>
            <w:tcW w:w="1101" w:type="dxa"/>
          </w:tcPr>
          <w:p w:rsidR="0084752F" w:rsidRDefault="0084752F" w:rsidP="0084752F">
            <w:r>
              <w:t>2</w:t>
            </w:r>
            <w:r w:rsidRPr="0034130D">
              <w:rPr>
                <w:vertAlign w:val="superscript"/>
              </w:rPr>
              <w:t>e</w:t>
            </w:r>
            <w:r>
              <w:t xml:space="preserve"> helft groep 3</w:t>
            </w:r>
          </w:p>
        </w:tc>
        <w:tc>
          <w:tcPr>
            <w:tcW w:w="708" w:type="dxa"/>
            <w:shd w:val="clear" w:color="auto" w:fill="FFFFFF" w:themeFill="background1"/>
          </w:tcPr>
          <w:p w:rsidR="0084752F" w:rsidRDefault="0084752F" w:rsidP="0084752F">
            <w:pPr>
              <w:pStyle w:val="Lijstalinea"/>
              <w:ind w:left="0"/>
              <w:jc w:val="both"/>
            </w:pPr>
            <w:r>
              <w:t>Le</w:t>
            </w:r>
          </w:p>
          <w:p w:rsidR="0084752F" w:rsidRDefault="0084752F" w:rsidP="0084752F">
            <w:pPr>
              <w:pStyle w:val="Lijstalinea"/>
              <w:ind w:left="0"/>
              <w:jc w:val="both"/>
            </w:pPr>
            <w:r>
              <w:t>6.1</w:t>
            </w:r>
          </w:p>
        </w:tc>
        <w:tc>
          <w:tcPr>
            <w:tcW w:w="7797" w:type="dxa"/>
            <w:shd w:val="clear" w:color="auto" w:fill="FFFFFF" w:themeFill="background1"/>
          </w:tcPr>
          <w:p w:rsidR="0084752F" w:rsidRPr="007C44A7" w:rsidRDefault="0084752F" w:rsidP="0084752F">
            <w:pPr>
              <w:pStyle w:val="Lijstalinea"/>
              <w:numPr>
                <w:ilvl w:val="0"/>
                <w:numId w:val="14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>Meter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15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 xml:space="preserve">De begrippen meter (m) en centimeter (cm) en in de juiste context gebruiken 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15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 xml:space="preserve">Aangeven hoe groot een centimeter en een meter ongeveer is </w:t>
            </w:r>
          </w:p>
          <w:p w:rsidR="0084752F" w:rsidRPr="003064AE" w:rsidRDefault="0084752F" w:rsidP="003064AE">
            <w:pPr>
              <w:pStyle w:val="Lijstalinea"/>
              <w:numPr>
                <w:ilvl w:val="0"/>
                <w:numId w:val="15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 xml:space="preserve">Referenties van de meter en de centimeter (een grote stap, hoogte van een kamer, dikte van vinger, etc.)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84752F" w:rsidRPr="00EA6CA3" w:rsidRDefault="0084752F" w:rsidP="0084752F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</w:tr>
      <w:tr w:rsidR="0084752F" w:rsidRPr="00EA6CA3" w:rsidTr="00762227">
        <w:tc>
          <w:tcPr>
            <w:tcW w:w="1101" w:type="dxa"/>
          </w:tcPr>
          <w:p w:rsidR="0084752F" w:rsidRDefault="0084752F" w:rsidP="0084752F">
            <w:r>
              <w:t xml:space="preserve"> Groep 4</w:t>
            </w:r>
          </w:p>
        </w:tc>
        <w:tc>
          <w:tcPr>
            <w:tcW w:w="708" w:type="dxa"/>
            <w:shd w:val="clear" w:color="auto" w:fill="FFFFFF" w:themeFill="background1"/>
          </w:tcPr>
          <w:p w:rsidR="0084752F" w:rsidRDefault="0084752F" w:rsidP="0084752F">
            <w:pPr>
              <w:pStyle w:val="Lijstalinea"/>
              <w:ind w:left="0"/>
              <w:jc w:val="both"/>
            </w:pPr>
            <w:r>
              <w:t>Le</w:t>
            </w:r>
          </w:p>
          <w:p w:rsidR="0084752F" w:rsidRDefault="0084752F" w:rsidP="0084752F">
            <w:pPr>
              <w:pStyle w:val="Lijstalinea"/>
              <w:ind w:left="0"/>
              <w:jc w:val="both"/>
            </w:pPr>
            <w:r>
              <w:t>6.2</w:t>
            </w:r>
          </w:p>
        </w:tc>
        <w:tc>
          <w:tcPr>
            <w:tcW w:w="7797" w:type="dxa"/>
            <w:shd w:val="clear" w:color="auto" w:fill="FFFFFF" w:themeFill="background1"/>
          </w:tcPr>
          <w:p w:rsidR="0084752F" w:rsidRPr="007C44A7" w:rsidRDefault="0084752F" w:rsidP="0084752F">
            <w:pPr>
              <w:pStyle w:val="Lijstalinea"/>
              <w:numPr>
                <w:ilvl w:val="0"/>
                <w:numId w:val="14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>Centimeter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16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 xml:space="preserve">De begrippen meter (m) en centimeter (cm) en in de juiste context gebruiken 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16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 xml:space="preserve">Aangeven hoe groot een centimeter en een meter ongeveer is </w:t>
            </w:r>
          </w:p>
          <w:p w:rsidR="0084752F" w:rsidRPr="003064AE" w:rsidRDefault="0084752F" w:rsidP="003064AE">
            <w:pPr>
              <w:pStyle w:val="Lijstalinea"/>
              <w:numPr>
                <w:ilvl w:val="0"/>
                <w:numId w:val="16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 xml:space="preserve">Referenties van de meter en de centimeter (een grote stap, hoogte van een kamer, dikte van vinger, etc.)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84752F" w:rsidRPr="00EA6CA3" w:rsidRDefault="0084752F" w:rsidP="0084752F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</w:tr>
      <w:tr w:rsidR="0084752F" w:rsidRPr="00EA6CA3" w:rsidTr="00762227">
        <w:tc>
          <w:tcPr>
            <w:tcW w:w="1101" w:type="dxa"/>
          </w:tcPr>
          <w:p w:rsidR="0084752F" w:rsidRDefault="0084752F" w:rsidP="0084752F">
            <w:r>
              <w:t>Groep 5</w:t>
            </w:r>
          </w:p>
        </w:tc>
        <w:tc>
          <w:tcPr>
            <w:tcW w:w="708" w:type="dxa"/>
            <w:shd w:val="clear" w:color="auto" w:fill="FFFFFF" w:themeFill="background1"/>
          </w:tcPr>
          <w:p w:rsidR="0084752F" w:rsidRDefault="0084752F" w:rsidP="0084752F">
            <w:pPr>
              <w:pStyle w:val="Lijstalinea"/>
              <w:ind w:left="0"/>
              <w:jc w:val="both"/>
            </w:pPr>
            <w:r>
              <w:t>Le</w:t>
            </w:r>
          </w:p>
          <w:p w:rsidR="0084752F" w:rsidRDefault="0084752F" w:rsidP="0084752F">
            <w:pPr>
              <w:pStyle w:val="Lijstalinea"/>
              <w:ind w:left="0"/>
              <w:jc w:val="both"/>
            </w:pPr>
            <w:r>
              <w:t>6.3</w:t>
            </w:r>
          </w:p>
        </w:tc>
        <w:tc>
          <w:tcPr>
            <w:tcW w:w="7797" w:type="dxa"/>
            <w:shd w:val="clear" w:color="auto" w:fill="FFFFFF" w:themeFill="background1"/>
          </w:tcPr>
          <w:p w:rsidR="0084752F" w:rsidRPr="007C44A7" w:rsidRDefault="0084752F" w:rsidP="0084752F">
            <w:pPr>
              <w:pStyle w:val="Lijstalinea"/>
              <w:numPr>
                <w:ilvl w:val="0"/>
                <w:numId w:val="14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>Decimeter</w:t>
            </w:r>
          </w:p>
          <w:p w:rsidR="0084752F" w:rsidRPr="007C44A7" w:rsidRDefault="0084752F" w:rsidP="0084752F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84752F" w:rsidRPr="00EA6CA3" w:rsidRDefault="0084752F" w:rsidP="0084752F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</w:tr>
      <w:tr w:rsidR="0084752F" w:rsidRPr="00EA6CA3" w:rsidTr="00762227">
        <w:tc>
          <w:tcPr>
            <w:tcW w:w="1101" w:type="dxa"/>
          </w:tcPr>
          <w:p w:rsidR="0084752F" w:rsidRDefault="0084752F" w:rsidP="0084752F">
            <w:r>
              <w:t>2</w:t>
            </w:r>
            <w:r w:rsidRPr="0034130D">
              <w:rPr>
                <w:vertAlign w:val="superscript"/>
              </w:rPr>
              <w:t>e</w:t>
            </w:r>
            <w:r>
              <w:t xml:space="preserve"> helft groep 5</w:t>
            </w:r>
          </w:p>
        </w:tc>
        <w:tc>
          <w:tcPr>
            <w:tcW w:w="708" w:type="dxa"/>
            <w:shd w:val="clear" w:color="auto" w:fill="FFFFFF" w:themeFill="background1"/>
          </w:tcPr>
          <w:p w:rsidR="0084752F" w:rsidRDefault="0084752F" w:rsidP="0084752F">
            <w:pPr>
              <w:pStyle w:val="Lijstalinea"/>
              <w:ind w:left="0"/>
              <w:jc w:val="both"/>
            </w:pPr>
            <w:r>
              <w:t>Le</w:t>
            </w:r>
          </w:p>
          <w:p w:rsidR="0084752F" w:rsidRDefault="0084752F" w:rsidP="0084752F">
            <w:pPr>
              <w:pStyle w:val="Lijstalinea"/>
              <w:ind w:left="0"/>
              <w:jc w:val="both"/>
            </w:pPr>
            <w:r>
              <w:t>6.4</w:t>
            </w:r>
          </w:p>
        </w:tc>
        <w:tc>
          <w:tcPr>
            <w:tcW w:w="7797" w:type="dxa"/>
            <w:shd w:val="clear" w:color="auto" w:fill="FFFFFF" w:themeFill="background1"/>
          </w:tcPr>
          <w:p w:rsidR="0084752F" w:rsidRPr="007C44A7" w:rsidRDefault="0084752F" w:rsidP="0084752F">
            <w:pPr>
              <w:pStyle w:val="Lijstalinea"/>
              <w:numPr>
                <w:ilvl w:val="0"/>
                <w:numId w:val="14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>Kilometer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17"/>
              </w:numPr>
              <w:rPr>
                <w:szCs w:val="18"/>
              </w:rPr>
            </w:pPr>
            <w:r w:rsidRPr="007C44A7">
              <w:rPr>
                <w:szCs w:val="18"/>
              </w:rPr>
              <w:t xml:space="preserve">De standaardmaat kilometer (km) en in de juiste context gebruiken </w:t>
            </w:r>
          </w:p>
          <w:p w:rsidR="0084752F" w:rsidRPr="003064AE" w:rsidRDefault="0084752F" w:rsidP="003064AE">
            <w:pPr>
              <w:pStyle w:val="Lijstalinea"/>
              <w:numPr>
                <w:ilvl w:val="0"/>
                <w:numId w:val="17"/>
              </w:numPr>
              <w:rPr>
                <w:szCs w:val="18"/>
              </w:rPr>
            </w:pPr>
            <w:r w:rsidRPr="007C44A7">
              <w:rPr>
                <w:szCs w:val="18"/>
              </w:rPr>
              <w:t xml:space="preserve">Referenties van de kilometer (van hier tot aan …, duizend stappen, etc.)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84752F" w:rsidRPr="00EA6CA3" w:rsidRDefault="0084752F" w:rsidP="0084752F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</w:tr>
      <w:tr w:rsidR="0084752F" w:rsidRPr="00EA6CA3" w:rsidTr="00762227">
        <w:tc>
          <w:tcPr>
            <w:tcW w:w="1101" w:type="dxa"/>
          </w:tcPr>
          <w:p w:rsidR="0084752F" w:rsidRDefault="0084752F" w:rsidP="0084752F">
            <w:r>
              <w:t>Groep  6</w:t>
            </w:r>
          </w:p>
        </w:tc>
        <w:tc>
          <w:tcPr>
            <w:tcW w:w="708" w:type="dxa"/>
            <w:shd w:val="clear" w:color="auto" w:fill="FFFFFF" w:themeFill="background1"/>
          </w:tcPr>
          <w:p w:rsidR="0084752F" w:rsidRDefault="0084752F" w:rsidP="0084752F">
            <w:pPr>
              <w:pStyle w:val="Lijstalinea"/>
              <w:ind w:left="0"/>
              <w:jc w:val="both"/>
            </w:pPr>
            <w:r>
              <w:t>Le</w:t>
            </w:r>
          </w:p>
          <w:p w:rsidR="0084752F" w:rsidRDefault="0084752F" w:rsidP="0084752F">
            <w:pPr>
              <w:pStyle w:val="Lijstalinea"/>
              <w:ind w:left="0"/>
              <w:jc w:val="both"/>
            </w:pPr>
            <w:r>
              <w:t>6.5</w:t>
            </w:r>
          </w:p>
        </w:tc>
        <w:tc>
          <w:tcPr>
            <w:tcW w:w="7797" w:type="dxa"/>
            <w:shd w:val="clear" w:color="auto" w:fill="FFFFFF" w:themeFill="background1"/>
          </w:tcPr>
          <w:p w:rsidR="0084752F" w:rsidRPr="007C44A7" w:rsidRDefault="0084752F" w:rsidP="0084752F">
            <w:pPr>
              <w:pStyle w:val="Lijstalinea"/>
              <w:numPr>
                <w:ilvl w:val="0"/>
                <w:numId w:val="14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>Millimeter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18"/>
              </w:numPr>
              <w:rPr>
                <w:szCs w:val="18"/>
              </w:rPr>
            </w:pPr>
            <w:r w:rsidRPr="007C44A7">
              <w:rPr>
                <w:szCs w:val="18"/>
              </w:rPr>
              <w:t xml:space="preserve">Referenties van de millimeter (hagelslagkorrel, dikte van nagel, etc.) </w:t>
            </w:r>
          </w:p>
          <w:p w:rsidR="0084752F" w:rsidRPr="003064AE" w:rsidRDefault="0084752F" w:rsidP="003064AE">
            <w:pPr>
              <w:pStyle w:val="Lijstalinea"/>
              <w:numPr>
                <w:ilvl w:val="0"/>
                <w:numId w:val="18"/>
              </w:numPr>
              <w:rPr>
                <w:szCs w:val="18"/>
              </w:rPr>
            </w:pPr>
            <w:r w:rsidRPr="007C44A7">
              <w:rPr>
                <w:szCs w:val="18"/>
              </w:rPr>
              <w:lastRenderedPageBreak/>
              <w:t xml:space="preserve">Standaardmaat millimeter (mm) en in de juiste context gebruiken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84752F" w:rsidRPr="00EA6CA3" w:rsidRDefault="0084752F" w:rsidP="0084752F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</w:tr>
      <w:tr w:rsidR="0084752F" w:rsidRPr="00EA6CA3" w:rsidTr="00762227">
        <w:tc>
          <w:tcPr>
            <w:tcW w:w="1101" w:type="dxa"/>
          </w:tcPr>
          <w:p w:rsidR="0084752F" w:rsidRDefault="0084752F" w:rsidP="0084752F">
            <w:r>
              <w:t>Groep 7 en 8</w:t>
            </w:r>
          </w:p>
        </w:tc>
        <w:tc>
          <w:tcPr>
            <w:tcW w:w="708" w:type="dxa"/>
            <w:shd w:val="clear" w:color="auto" w:fill="FFFFFF" w:themeFill="background1"/>
          </w:tcPr>
          <w:p w:rsidR="0084752F" w:rsidRDefault="0084752F" w:rsidP="0084752F">
            <w:pPr>
              <w:pStyle w:val="Lijstalinea"/>
              <w:ind w:left="0"/>
              <w:jc w:val="both"/>
            </w:pPr>
            <w:r>
              <w:t>Le</w:t>
            </w:r>
          </w:p>
          <w:p w:rsidR="0084752F" w:rsidRDefault="0084752F" w:rsidP="0084752F">
            <w:pPr>
              <w:pStyle w:val="Lijstalinea"/>
              <w:ind w:left="0"/>
              <w:jc w:val="both"/>
            </w:pPr>
            <w:r>
              <w:t>6.6</w:t>
            </w:r>
          </w:p>
        </w:tc>
        <w:tc>
          <w:tcPr>
            <w:tcW w:w="7797" w:type="dxa"/>
            <w:shd w:val="clear" w:color="auto" w:fill="FFFFFF" w:themeFill="background1"/>
          </w:tcPr>
          <w:p w:rsidR="0084752F" w:rsidRPr="007C44A7" w:rsidRDefault="0084752F" w:rsidP="0084752F">
            <w:pPr>
              <w:pStyle w:val="Lijstalinea"/>
              <w:numPr>
                <w:ilvl w:val="0"/>
                <w:numId w:val="14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>Hectometer</w:t>
            </w:r>
          </w:p>
          <w:p w:rsidR="0084752F" w:rsidRPr="007C44A7" w:rsidRDefault="0084752F" w:rsidP="0084752F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84752F" w:rsidRPr="00EA6CA3" w:rsidRDefault="0084752F" w:rsidP="0084752F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</w:tr>
      <w:tr w:rsidR="003064AE" w:rsidRPr="00EA6CA3" w:rsidTr="002E49A8">
        <w:tc>
          <w:tcPr>
            <w:tcW w:w="1101" w:type="dxa"/>
            <w:shd w:val="clear" w:color="auto" w:fill="FFFF00"/>
            <w:vAlign w:val="center"/>
          </w:tcPr>
          <w:p w:rsidR="003064AE" w:rsidRPr="004440B9" w:rsidRDefault="003064AE" w:rsidP="0084752F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064AE" w:rsidRPr="004440B9" w:rsidRDefault="003064AE" w:rsidP="0084752F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3064AE" w:rsidRPr="007C44A7" w:rsidRDefault="003064AE" w:rsidP="0084752F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7C44A7">
              <w:rPr>
                <w:rFonts w:ascii="Verdana" w:hAnsi="Verdana"/>
                <w:b/>
                <w:szCs w:val="18"/>
              </w:rPr>
              <w:t xml:space="preserve">7. Enkele referentiematen </w:t>
            </w:r>
            <w:proofErr w:type="spellStart"/>
            <w:r w:rsidRPr="007C44A7">
              <w:rPr>
                <w:rFonts w:ascii="Verdana" w:hAnsi="Verdana"/>
                <w:b/>
                <w:szCs w:val="18"/>
              </w:rPr>
              <w:t>mbt</w:t>
            </w:r>
            <w:proofErr w:type="spellEnd"/>
            <w:r w:rsidRPr="007C44A7">
              <w:rPr>
                <w:rFonts w:ascii="Verdana" w:hAnsi="Verdana"/>
                <w:b/>
                <w:szCs w:val="18"/>
              </w:rPr>
              <w:t xml:space="preserve"> lengte kennen en kunnen gebruiken</w:t>
            </w:r>
          </w:p>
        </w:tc>
        <w:tc>
          <w:tcPr>
            <w:tcW w:w="425" w:type="dxa"/>
            <w:shd w:val="clear" w:color="auto" w:fill="FFFF00"/>
          </w:tcPr>
          <w:p w:rsidR="003064AE" w:rsidRPr="00EA6CA3" w:rsidRDefault="003064AE" w:rsidP="0084752F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3064AE" w:rsidRPr="00441579" w:rsidRDefault="003064AE" w:rsidP="0084752F">
            <w:pPr>
              <w:rPr>
                <w:sz w:val="20"/>
                <w:szCs w:val="20"/>
              </w:rPr>
            </w:pPr>
          </w:p>
        </w:tc>
      </w:tr>
      <w:tr w:rsidR="0084752F" w:rsidRPr="00EA6CA3" w:rsidTr="00762227">
        <w:tc>
          <w:tcPr>
            <w:tcW w:w="1101" w:type="dxa"/>
          </w:tcPr>
          <w:p w:rsidR="0084752F" w:rsidRDefault="0084752F" w:rsidP="0084752F">
            <w:r>
              <w:t>1</w:t>
            </w:r>
            <w:r w:rsidRPr="0034130D">
              <w:rPr>
                <w:vertAlign w:val="superscript"/>
              </w:rPr>
              <w:t>e</w:t>
            </w:r>
            <w:r>
              <w:t xml:space="preserve"> helft groep 4</w:t>
            </w:r>
          </w:p>
        </w:tc>
        <w:tc>
          <w:tcPr>
            <w:tcW w:w="708" w:type="dxa"/>
            <w:shd w:val="clear" w:color="auto" w:fill="FFFFFF" w:themeFill="background1"/>
          </w:tcPr>
          <w:p w:rsidR="0084752F" w:rsidRDefault="0084752F" w:rsidP="0084752F">
            <w:pPr>
              <w:jc w:val="both"/>
            </w:pPr>
            <w:r>
              <w:t>Le 7.1</w:t>
            </w:r>
          </w:p>
        </w:tc>
        <w:tc>
          <w:tcPr>
            <w:tcW w:w="7797" w:type="dxa"/>
            <w:shd w:val="clear" w:color="auto" w:fill="FFFFFF" w:themeFill="background1"/>
          </w:tcPr>
          <w:p w:rsidR="0084752F" w:rsidRPr="007C44A7" w:rsidRDefault="0084752F" w:rsidP="0084752F">
            <w:pPr>
              <w:pStyle w:val="Lijstalinea"/>
              <w:numPr>
                <w:ilvl w:val="0"/>
                <w:numId w:val="6"/>
              </w:numPr>
              <w:rPr>
                <w:rFonts w:ascii="Verdana" w:hAnsi="Verdana" w:cs="Arial"/>
                <w:bCs/>
                <w:szCs w:val="18"/>
              </w:rPr>
            </w:pPr>
            <w:r w:rsidRPr="007C44A7">
              <w:rPr>
                <w:rFonts w:ascii="Verdana" w:hAnsi="Verdana" w:cs="Arial"/>
                <w:bCs/>
                <w:szCs w:val="18"/>
              </w:rPr>
              <w:t>Referentiematen met betrekking tot lengte kennen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19"/>
              </w:numPr>
              <w:rPr>
                <w:rFonts w:ascii="Verdana" w:hAnsi="Verdana" w:cs="Arial"/>
                <w:bCs/>
                <w:szCs w:val="18"/>
              </w:rPr>
            </w:pPr>
            <w:r w:rsidRPr="007C44A7">
              <w:rPr>
                <w:rFonts w:ascii="Verdana" w:hAnsi="Verdana" w:cs="Arial"/>
                <w:bCs/>
                <w:szCs w:val="18"/>
              </w:rPr>
              <w:t xml:space="preserve">een hele grote stap ≈ een meter 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19"/>
              </w:numPr>
              <w:rPr>
                <w:rFonts w:ascii="Verdana" w:hAnsi="Verdana" w:cs="Arial"/>
                <w:bCs/>
                <w:szCs w:val="18"/>
              </w:rPr>
            </w:pPr>
            <w:r w:rsidRPr="007C44A7">
              <w:rPr>
                <w:rFonts w:ascii="Verdana" w:hAnsi="Verdana" w:cs="Arial"/>
                <w:bCs/>
                <w:szCs w:val="18"/>
              </w:rPr>
              <w:t xml:space="preserve">de hoogte van een deur is ruim twee meter 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19"/>
              </w:numPr>
              <w:rPr>
                <w:rFonts w:ascii="Verdana" w:hAnsi="Verdana" w:cs="Arial"/>
                <w:bCs/>
                <w:szCs w:val="18"/>
              </w:rPr>
            </w:pPr>
            <w:r w:rsidRPr="007C44A7">
              <w:rPr>
                <w:rFonts w:ascii="Verdana" w:hAnsi="Verdana" w:cs="Arial"/>
                <w:bCs/>
                <w:szCs w:val="18"/>
              </w:rPr>
              <w:t xml:space="preserve">een verdieping van een huis ≈ 3 m  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19"/>
              </w:numPr>
              <w:rPr>
                <w:rFonts w:ascii="Verdana" w:hAnsi="Verdana" w:cs="Arial"/>
                <w:bCs/>
                <w:szCs w:val="18"/>
              </w:rPr>
            </w:pPr>
            <w:r w:rsidRPr="007C44A7">
              <w:rPr>
                <w:rFonts w:ascii="Verdana" w:hAnsi="Verdana" w:cs="Arial"/>
                <w:bCs/>
                <w:szCs w:val="18"/>
              </w:rPr>
              <w:t xml:space="preserve">de lengte van een gemiddelde man ≈ 1 meter 85 </w:t>
            </w:r>
          </w:p>
          <w:p w:rsidR="0084752F" w:rsidRPr="003064AE" w:rsidRDefault="0084752F" w:rsidP="003064AE">
            <w:pPr>
              <w:pStyle w:val="Lijstalinea"/>
              <w:numPr>
                <w:ilvl w:val="0"/>
                <w:numId w:val="19"/>
              </w:numPr>
              <w:rPr>
                <w:rFonts w:ascii="Verdana" w:hAnsi="Verdana" w:cs="Arial"/>
                <w:bCs/>
                <w:szCs w:val="18"/>
              </w:rPr>
            </w:pPr>
            <w:r w:rsidRPr="007C44A7">
              <w:rPr>
                <w:rFonts w:ascii="Verdana" w:hAnsi="Verdana" w:cs="Arial"/>
                <w:bCs/>
                <w:szCs w:val="18"/>
              </w:rPr>
              <w:t xml:space="preserve">hoe lang is een bed ongeveer?  </w:t>
            </w:r>
          </w:p>
        </w:tc>
        <w:tc>
          <w:tcPr>
            <w:tcW w:w="425" w:type="dxa"/>
            <w:shd w:val="clear" w:color="auto" w:fill="002060"/>
          </w:tcPr>
          <w:p w:rsidR="0084752F" w:rsidRPr="00EA6CA3" w:rsidRDefault="0084752F" w:rsidP="0084752F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</w:tr>
      <w:tr w:rsidR="0084752F" w:rsidRPr="00EA6CA3" w:rsidTr="0028254F">
        <w:tc>
          <w:tcPr>
            <w:tcW w:w="1101" w:type="dxa"/>
            <w:shd w:val="clear" w:color="auto" w:fill="auto"/>
          </w:tcPr>
          <w:p w:rsidR="0084752F" w:rsidRDefault="0084752F" w:rsidP="0084752F">
            <w:r>
              <w:t>Groep 4</w:t>
            </w:r>
          </w:p>
        </w:tc>
        <w:tc>
          <w:tcPr>
            <w:tcW w:w="708" w:type="dxa"/>
            <w:shd w:val="clear" w:color="auto" w:fill="auto"/>
          </w:tcPr>
          <w:p w:rsidR="0084752F" w:rsidRDefault="0084752F" w:rsidP="0084752F">
            <w:pPr>
              <w:jc w:val="both"/>
            </w:pPr>
            <w:r>
              <w:t>Le  7.2</w:t>
            </w:r>
          </w:p>
        </w:tc>
        <w:tc>
          <w:tcPr>
            <w:tcW w:w="7797" w:type="dxa"/>
            <w:shd w:val="clear" w:color="auto" w:fill="auto"/>
          </w:tcPr>
          <w:p w:rsidR="0084752F" w:rsidRPr="007C44A7" w:rsidRDefault="0084752F" w:rsidP="0084752F">
            <w:pPr>
              <w:pStyle w:val="Lijstalinea"/>
              <w:numPr>
                <w:ilvl w:val="0"/>
                <w:numId w:val="6"/>
              </w:numPr>
              <w:rPr>
                <w:szCs w:val="18"/>
              </w:rPr>
            </w:pPr>
            <w:r w:rsidRPr="007C44A7">
              <w:rPr>
                <w:szCs w:val="18"/>
              </w:rPr>
              <w:t xml:space="preserve">Een passende maateenheid kiezen </w:t>
            </w:r>
          </w:p>
          <w:p w:rsidR="0084752F" w:rsidRPr="003064AE" w:rsidRDefault="0084752F" w:rsidP="003064AE">
            <w:pPr>
              <w:pStyle w:val="Lijstalinea"/>
              <w:numPr>
                <w:ilvl w:val="1"/>
                <w:numId w:val="6"/>
              </w:numPr>
              <w:ind w:left="744"/>
              <w:rPr>
                <w:szCs w:val="18"/>
              </w:rPr>
            </w:pPr>
            <w:r w:rsidRPr="007C44A7">
              <w:rPr>
                <w:szCs w:val="18"/>
              </w:rPr>
              <w:t>Gebruik de maten die de kinderen gehad hebben (zie doel 5)</w:t>
            </w:r>
          </w:p>
        </w:tc>
        <w:tc>
          <w:tcPr>
            <w:tcW w:w="425" w:type="dxa"/>
            <w:shd w:val="clear" w:color="auto" w:fill="002060"/>
          </w:tcPr>
          <w:p w:rsidR="0084752F" w:rsidRPr="00EA6CA3" w:rsidRDefault="0084752F" w:rsidP="0084752F">
            <w:pPr>
              <w:rPr>
                <w:b/>
                <w:szCs w:val="18"/>
              </w:rPr>
            </w:pPr>
          </w:p>
        </w:tc>
        <w:tc>
          <w:tcPr>
            <w:tcW w:w="330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84752F" w:rsidRPr="00EA6CA3" w:rsidTr="00762227">
        <w:tc>
          <w:tcPr>
            <w:tcW w:w="1101" w:type="dxa"/>
            <w:shd w:val="clear" w:color="auto" w:fill="FFFFFF" w:themeFill="background1"/>
          </w:tcPr>
          <w:p w:rsidR="0084752F" w:rsidRDefault="0084752F" w:rsidP="0084752F">
            <w:r>
              <w:t>Groep 6</w:t>
            </w:r>
          </w:p>
        </w:tc>
        <w:tc>
          <w:tcPr>
            <w:tcW w:w="708" w:type="dxa"/>
            <w:shd w:val="clear" w:color="auto" w:fill="FFFFFF" w:themeFill="background1"/>
          </w:tcPr>
          <w:p w:rsidR="0084752F" w:rsidRDefault="0084752F" w:rsidP="0084752F">
            <w:pPr>
              <w:jc w:val="both"/>
            </w:pPr>
            <w:r>
              <w:t>Le  7.3</w:t>
            </w:r>
          </w:p>
        </w:tc>
        <w:tc>
          <w:tcPr>
            <w:tcW w:w="7797" w:type="dxa"/>
            <w:shd w:val="clear" w:color="auto" w:fill="FFFFFF" w:themeFill="background1"/>
          </w:tcPr>
          <w:p w:rsidR="0084752F" w:rsidRPr="007C44A7" w:rsidRDefault="0084752F" w:rsidP="0084752F">
            <w:pPr>
              <w:pStyle w:val="Lijstalinea"/>
              <w:numPr>
                <w:ilvl w:val="0"/>
                <w:numId w:val="6"/>
              </w:numPr>
              <w:rPr>
                <w:rFonts w:ascii="Verdana" w:hAnsi="Verdana" w:cs="Arial"/>
                <w:bCs/>
                <w:szCs w:val="18"/>
              </w:rPr>
            </w:pPr>
            <w:r w:rsidRPr="007C44A7">
              <w:rPr>
                <w:rFonts w:ascii="Verdana" w:hAnsi="Verdana" w:cs="Arial"/>
                <w:bCs/>
                <w:szCs w:val="18"/>
              </w:rPr>
              <w:t xml:space="preserve">Kennis van referentiematen lengte gebruiken </w:t>
            </w:r>
          </w:p>
          <w:p w:rsidR="0084752F" w:rsidRPr="003064AE" w:rsidRDefault="0084752F" w:rsidP="003064AE">
            <w:pPr>
              <w:pStyle w:val="Lijstalinea"/>
              <w:numPr>
                <w:ilvl w:val="0"/>
                <w:numId w:val="20"/>
              </w:numPr>
              <w:rPr>
                <w:rFonts w:ascii="Verdana" w:hAnsi="Verdana" w:cs="Arial"/>
                <w:bCs/>
                <w:szCs w:val="18"/>
              </w:rPr>
            </w:pPr>
            <w:r w:rsidRPr="007C44A7">
              <w:rPr>
                <w:rFonts w:ascii="Verdana" w:hAnsi="Verdana" w:cs="Arial"/>
                <w:bCs/>
                <w:szCs w:val="18"/>
              </w:rPr>
              <w:t>Mijn bed is ongeveer twee meter lang, dus dan is mijn kamer ongeveer … m lang.</w:t>
            </w:r>
          </w:p>
        </w:tc>
        <w:tc>
          <w:tcPr>
            <w:tcW w:w="425" w:type="dxa"/>
            <w:shd w:val="clear" w:color="auto" w:fill="002060"/>
          </w:tcPr>
          <w:p w:rsidR="0084752F" w:rsidRPr="00EA6CA3" w:rsidRDefault="0084752F" w:rsidP="0084752F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</w:tr>
      <w:tr w:rsidR="003064AE" w:rsidRPr="00EA6CA3" w:rsidTr="001C26DE">
        <w:tc>
          <w:tcPr>
            <w:tcW w:w="1101" w:type="dxa"/>
            <w:shd w:val="clear" w:color="auto" w:fill="FFFF00"/>
            <w:vAlign w:val="center"/>
          </w:tcPr>
          <w:p w:rsidR="003064AE" w:rsidRPr="004440B9" w:rsidRDefault="003064AE" w:rsidP="0084752F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064AE" w:rsidRPr="004440B9" w:rsidRDefault="003064AE" w:rsidP="0084752F">
            <w:pPr>
              <w:pStyle w:val="Lijstalinea"/>
              <w:jc w:val="center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3064AE" w:rsidRPr="007C44A7" w:rsidRDefault="003064AE" w:rsidP="0084752F">
            <w:pPr>
              <w:jc w:val="center"/>
              <w:rPr>
                <w:rFonts w:ascii="Verdana" w:hAnsi="Verdana" w:cs="Arial"/>
                <w:b/>
                <w:color w:val="000000"/>
                <w:szCs w:val="18"/>
              </w:rPr>
            </w:pPr>
            <w:r w:rsidRPr="007C44A7">
              <w:rPr>
                <w:rFonts w:ascii="Verdana" w:hAnsi="Verdana" w:cs="Arial"/>
                <w:b/>
                <w:color w:val="000000"/>
                <w:szCs w:val="18"/>
              </w:rPr>
              <w:t>8. Schattingen maken over afmetingen</w:t>
            </w:r>
          </w:p>
        </w:tc>
        <w:tc>
          <w:tcPr>
            <w:tcW w:w="425" w:type="dxa"/>
            <w:shd w:val="clear" w:color="auto" w:fill="FFFF00"/>
          </w:tcPr>
          <w:p w:rsidR="003064AE" w:rsidRPr="00EA6CA3" w:rsidRDefault="003064AE" w:rsidP="0084752F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3064AE" w:rsidRPr="00441579" w:rsidRDefault="003064AE" w:rsidP="0084752F">
            <w:pPr>
              <w:rPr>
                <w:sz w:val="20"/>
                <w:szCs w:val="20"/>
              </w:rPr>
            </w:pPr>
          </w:p>
        </w:tc>
      </w:tr>
      <w:tr w:rsidR="0084752F" w:rsidRPr="00EA6CA3" w:rsidTr="00762227">
        <w:tc>
          <w:tcPr>
            <w:tcW w:w="1101" w:type="dxa"/>
            <w:shd w:val="clear" w:color="auto" w:fill="auto"/>
          </w:tcPr>
          <w:p w:rsidR="0084752F" w:rsidRDefault="0084752F" w:rsidP="0084752F">
            <w:r>
              <w:t>Groep 5</w:t>
            </w:r>
          </w:p>
        </w:tc>
        <w:tc>
          <w:tcPr>
            <w:tcW w:w="708" w:type="dxa"/>
            <w:shd w:val="clear" w:color="auto" w:fill="auto"/>
          </w:tcPr>
          <w:p w:rsidR="0084752F" w:rsidRDefault="0084752F" w:rsidP="0084752F">
            <w:pPr>
              <w:pStyle w:val="Lijstalinea"/>
              <w:ind w:left="0"/>
              <w:jc w:val="both"/>
            </w:pPr>
            <w:r>
              <w:t>Le 8.1</w:t>
            </w:r>
          </w:p>
        </w:tc>
        <w:tc>
          <w:tcPr>
            <w:tcW w:w="7797" w:type="dxa"/>
            <w:shd w:val="clear" w:color="auto" w:fill="auto"/>
          </w:tcPr>
          <w:p w:rsidR="0084752F" w:rsidRPr="007C44A7" w:rsidRDefault="0084752F" w:rsidP="0084752F">
            <w:pPr>
              <w:pStyle w:val="Lijstalinea"/>
              <w:numPr>
                <w:ilvl w:val="0"/>
                <w:numId w:val="6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 xml:space="preserve">Voorstelbaar kunnen maken van afstanden, lengtematen 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21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 xml:space="preserve">Het wereldrecord verspringen staat op 8,95 m. Hoe ver is dat ongeveer?  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21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 xml:space="preserve">Een bruinvis kan wel 30 m zijn. Hoe lang is dat ongeveer?  </w:t>
            </w:r>
          </w:p>
          <w:p w:rsidR="0084752F" w:rsidRPr="003064AE" w:rsidRDefault="0084752F" w:rsidP="003064AE">
            <w:pPr>
              <w:pStyle w:val="Lijstalinea"/>
              <w:numPr>
                <w:ilvl w:val="0"/>
                <w:numId w:val="21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 xml:space="preserve">Referentiematen gebruiken. Vergelijken met bijv. de lengte van het klaslokaal. Zo mogelijk uitbeelden, en je verwonderen over de gigantische afmetingen bij bijvoorbeeld dieren. </w:t>
            </w:r>
          </w:p>
        </w:tc>
        <w:tc>
          <w:tcPr>
            <w:tcW w:w="425" w:type="dxa"/>
            <w:shd w:val="clear" w:color="auto" w:fill="002060"/>
          </w:tcPr>
          <w:p w:rsidR="0084752F" w:rsidRPr="00EA6CA3" w:rsidRDefault="0084752F" w:rsidP="0084752F">
            <w:pPr>
              <w:rPr>
                <w:b/>
                <w:szCs w:val="18"/>
              </w:rPr>
            </w:pPr>
          </w:p>
        </w:tc>
        <w:tc>
          <w:tcPr>
            <w:tcW w:w="330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3064AE" w:rsidRPr="00EA6CA3" w:rsidTr="0014539B">
        <w:tc>
          <w:tcPr>
            <w:tcW w:w="1101" w:type="dxa"/>
            <w:shd w:val="clear" w:color="auto" w:fill="FFFF00"/>
            <w:vAlign w:val="center"/>
          </w:tcPr>
          <w:p w:rsidR="003064AE" w:rsidRPr="0090474A" w:rsidRDefault="003064AE" w:rsidP="0084752F">
            <w:pPr>
              <w:jc w:val="center"/>
              <w:rPr>
                <w:b/>
              </w:rPr>
            </w:pPr>
            <w:r w:rsidRPr="0090474A"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064AE" w:rsidRPr="0090474A" w:rsidRDefault="003064AE" w:rsidP="0084752F">
            <w:pPr>
              <w:pStyle w:val="Lijstalinea"/>
              <w:ind w:left="0"/>
              <w:jc w:val="center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3064AE" w:rsidRPr="007C44A7" w:rsidRDefault="003064AE" w:rsidP="0084752F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7C44A7">
              <w:rPr>
                <w:rFonts w:ascii="Verdana" w:hAnsi="Verdana"/>
                <w:b/>
                <w:szCs w:val="18"/>
              </w:rPr>
              <w:t>9. In betekenisvolle situaties samenhang tussen enkele (standaard)maten kennen</w:t>
            </w:r>
          </w:p>
        </w:tc>
        <w:tc>
          <w:tcPr>
            <w:tcW w:w="425" w:type="dxa"/>
            <w:shd w:val="clear" w:color="auto" w:fill="FFFF00"/>
          </w:tcPr>
          <w:p w:rsidR="003064AE" w:rsidRPr="00EA6CA3" w:rsidRDefault="003064AE" w:rsidP="0084752F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3064AE" w:rsidRPr="00441579" w:rsidRDefault="003064AE" w:rsidP="0084752F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84752F" w:rsidRPr="00EA6CA3" w:rsidTr="00762227">
        <w:tc>
          <w:tcPr>
            <w:tcW w:w="1101" w:type="dxa"/>
            <w:shd w:val="clear" w:color="auto" w:fill="auto"/>
          </w:tcPr>
          <w:p w:rsidR="0084752F" w:rsidRDefault="0084752F" w:rsidP="0084752F">
            <w:r>
              <w:t>1</w:t>
            </w:r>
            <w:r w:rsidRPr="00E928F7">
              <w:rPr>
                <w:vertAlign w:val="superscript"/>
              </w:rPr>
              <w:t>e</w:t>
            </w:r>
            <w:r>
              <w:t xml:space="preserve"> helft groep 4</w:t>
            </w:r>
          </w:p>
        </w:tc>
        <w:tc>
          <w:tcPr>
            <w:tcW w:w="708" w:type="dxa"/>
            <w:shd w:val="clear" w:color="auto" w:fill="auto"/>
          </w:tcPr>
          <w:p w:rsidR="0084752F" w:rsidRDefault="0084752F" w:rsidP="0084752F">
            <w:pPr>
              <w:pStyle w:val="Lijstalinea"/>
              <w:ind w:left="0"/>
              <w:jc w:val="both"/>
            </w:pPr>
            <w:r>
              <w:t>Le 9.1</w:t>
            </w:r>
          </w:p>
        </w:tc>
        <w:tc>
          <w:tcPr>
            <w:tcW w:w="7797" w:type="dxa"/>
            <w:shd w:val="clear" w:color="auto" w:fill="auto"/>
          </w:tcPr>
          <w:p w:rsidR="0084752F" w:rsidRPr="007C44A7" w:rsidRDefault="0084752F" w:rsidP="0084752F">
            <w:pPr>
              <w:pStyle w:val="Lijstalinea"/>
              <w:numPr>
                <w:ilvl w:val="0"/>
                <w:numId w:val="6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 xml:space="preserve">m </w:t>
            </w:r>
            <w:r w:rsidRPr="007C44A7">
              <w:rPr>
                <w:rFonts w:ascii="Arial" w:hAnsi="Arial" w:cs="Arial"/>
                <w:szCs w:val="18"/>
              </w:rPr>
              <w:t>→</w:t>
            </w:r>
            <w:r w:rsidRPr="007C44A7">
              <w:rPr>
                <w:rFonts w:ascii="Verdana" w:hAnsi="Verdana"/>
                <w:szCs w:val="18"/>
              </w:rPr>
              <w:t xml:space="preserve"> cm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22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>Verband leggen met leerlijn getalbegrip en kommagetallen</w:t>
            </w:r>
          </w:p>
          <w:p w:rsidR="0084752F" w:rsidRPr="003064AE" w:rsidRDefault="0084752F" w:rsidP="003064AE">
            <w:pPr>
              <w:pStyle w:val="Lijstalinea"/>
              <w:numPr>
                <w:ilvl w:val="0"/>
                <w:numId w:val="22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>Maateenheden omrekenen hoeft niet.</w:t>
            </w:r>
          </w:p>
        </w:tc>
        <w:tc>
          <w:tcPr>
            <w:tcW w:w="425" w:type="dxa"/>
            <w:shd w:val="clear" w:color="auto" w:fill="002060"/>
          </w:tcPr>
          <w:p w:rsidR="0084752F" w:rsidRPr="00EA6CA3" w:rsidRDefault="0084752F" w:rsidP="0084752F">
            <w:pPr>
              <w:rPr>
                <w:b/>
                <w:szCs w:val="18"/>
              </w:rPr>
            </w:pPr>
          </w:p>
        </w:tc>
        <w:tc>
          <w:tcPr>
            <w:tcW w:w="330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84752F" w:rsidRPr="00EA6CA3" w:rsidTr="00762227">
        <w:tc>
          <w:tcPr>
            <w:tcW w:w="1101" w:type="dxa"/>
            <w:shd w:val="clear" w:color="auto" w:fill="auto"/>
          </w:tcPr>
          <w:p w:rsidR="0084752F" w:rsidRDefault="0084752F" w:rsidP="0084752F">
            <w:r>
              <w:t>2</w:t>
            </w:r>
            <w:r w:rsidRPr="0034130D">
              <w:rPr>
                <w:vertAlign w:val="superscript"/>
              </w:rPr>
              <w:t>e</w:t>
            </w:r>
            <w:r>
              <w:t xml:space="preserve"> helft groep 5</w:t>
            </w:r>
          </w:p>
        </w:tc>
        <w:tc>
          <w:tcPr>
            <w:tcW w:w="708" w:type="dxa"/>
            <w:shd w:val="clear" w:color="auto" w:fill="auto"/>
          </w:tcPr>
          <w:p w:rsidR="0084752F" w:rsidRDefault="0084752F" w:rsidP="0084752F">
            <w:pPr>
              <w:pStyle w:val="Lijstalinea"/>
              <w:ind w:left="0"/>
              <w:jc w:val="both"/>
            </w:pPr>
            <w:r>
              <w:t>Le 9.2</w:t>
            </w:r>
          </w:p>
        </w:tc>
        <w:tc>
          <w:tcPr>
            <w:tcW w:w="7797" w:type="dxa"/>
            <w:shd w:val="clear" w:color="auto" w:fill="auto"/>
          </w:tcPr>
          <w:p w:rsidR="0084752F" w:rsidRPr="007C44A7" w:rsidRDefault="0084752F" w:rsidP="0084752F">
            <w:pPr>
              <w:pStyle w:val="Lijstalinea"/>
              <w:numPr>
                <w:ilvl w:val="0"/>
                <w:numId w:val="6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 xml:space="preserve">km </w:t>
            </w:r>
            <w:r w:rsidRPr="007C44A7">
              <w:rPr>
                <w:rFonts w:ascii="Arial" w:hAnsi="Arial" w:cs="Arial"/>
                <w:szCs w:val="18"/>
              </w:rPr>
              <w:t>→</w:t>
            </w:r>
            <w:r w:rsidRPr="007C44A7">
              <w:rPr>
                <w:rFonts w:ascii="Verdana" w:hAnsi="Verdana"/>
                <w:szCs w:val="18"/>
              </w:rPr>
              <w:t xml:space="preserve"> m  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23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>Verband leggen met leerlijn getalbegrip</w:t>
            </w:r>
          </w:p>
          <w:p w:rsidR="0084752F" w:rsidRPr="003064AE" w:rsidRDefault="0084752F" w:rsidP="003064AE">
            <w:pPr>
              <w:pStyle w:val="Lijstalinea"/>
              <w:numPr>
                <w:ilvl w:val="0"/>
                <w:numId w:val="23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>Maateenheden omrekenen hoeft niet.</w:t>
            </w:r>
          </w:p>
        </w:tc>
        <w:tc>
          <w:tcPr>
            <w:tcW w:w="425" w:type="dxa"/>
            <w:shd w:val="clear" w:color="auto" w:fill="002060"/>
          </w:tcPr>
          <w:p w:rsidR="0084752F" w:rsidRPr="00EA6CA3" w:rsidRDefault="0084752F" w:rsidP="0084752F">
            <w:pPr>
              <w:rPr>
                <w:b/>
                <w:szCs w:val="18"/>
              </w:rPr>
            </w:pPr>
          </w:p>
        </w:tc>
        <w:tc>
          <w:tcPr>
            <w:tcW w:w="330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84752F" w:rsidRPr="00EA6CA3" w:rsidTr="005A124A">
        <w:tc>
          <w:tcPr>
            <w:tcW w:w="1101" w:type="dxa"/>
            <w:shd w:val="clear" w:color="auto" w:fill="auto"/>
          </w:tcPr>
          <w:p w:rsidR="0084752F" w:rsidRDefault="0084752F" w:rsidP="0084752F">
            <w:r>
              <w:t>Groep 6</w:t>
            </w:r>
          </w:p>
        </w:tc>
        <w:tc>
          <w:tcPr>
            <w:tcW w:w="708" w:type="dxa"/>
            <w:shd w:val="clear" w:color="auto" w:fill="auto"/>
          </w:tcPr>
          <w:p w:rsidR="0084752F" w:rsidRDefault="0084752F" w:rsidP="0084752F">
            <w:pPr>
              <w:pStyle w:val="Lijstalinea"/>
              <w:ind w:left="0"/>
              <w:jc w:val="both"/>
            </w:pPr>
            <w:r>
              <w:t>Le  9.3</w:t>
            </w:r>
          </w:p>
        </w:tc>
        <w:tc>
          <w:tcPr>
            <w:tcW w:w="7797" w:type="dxa"/>
            <w:shd w:val="clear" w:color="auto" w:fill="auto"/>
          </w:tcPr>
          <w:p w:rsidR="0084752F" w:rsidRPr="007C44A7" w:rsidRDefault="0084752F" w:rsidP="0084752F">
            <w:pPr>
              <w:pStyle w:val="Lijstalinea"/>
              <w:numPr>
                <w:ilvl w:val="0"/>
                <w:numId w:val="24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 xml:space="preserve">cm </w:t>
            </w:r>
            <w:r w:rsidRPr="007C44A7">
              <w:rPr>
                <w:rFonts w:ascii="Arial" w:hAnsi="Arial" w:cs="Arial"/>
                <w:szCs w:val="18"/>
              </w:rPr>
              <w:t>→</w:t>
            </w:r>
            <w:r w:rsidRPr="007C44A7">
              <w:rPr>
                <w:rFonts w:ascii="Verdana" w:hAnsi="Verdana"/>
                <w:szCs w:val="18"/>
              </w:rPr>
              <w:t xml:space="preserve"> mm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24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 xml:space="preserve">m </w:t>
            </w:r>
            <w:r w:rsidRPr="007C44A7">
              <w:rPr>
                <w:rFonts w:ascii="Arial" w:hAnsi="Arial" w:cs="Arial"/>
                <w:szCs w:val="18"/>
              </w:rPr>
              <w:t>→  dm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25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>Verband leggen met leerlijn getalbegrip</w:t>
            </w:r>
          </w:p>
          <w:p w:rsidR="0084752F" w:rsidRPr="003064AE" w:rsidRDefault="0084752F" w:rsidP="003064AE">
            <w:pPr>
              <w:pStyle w:val="Lijstalinea"/>
              <w:numPr>
                <w:ilvl w:val="0"/>
                <w:numId w:val="25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>Maateenheden omrekenen hoeft niet.</w:t>
            </w:r>
          </w:p>
        </w:tc>
        <w:tc>
          <w:tcPr>
            <w:tcW w:w="425" w:type="dxa"/>
            <w:shd w:val="clear" w:color="auto" w:fill="00B0F0"/>
          </w:tcPr>
          <w:p w:rsidR="0084752F" w:rsidRPr="00EA6CA3" w:rsidRDefault="0084752F" w:rsidP="0084752F">
            <w:pPr>
              <w:rPr>
                <w:b/>
                <w:szCs w:val="18"/>
              </w:rPr>
            </w:pPr>
          </w:p>
        </w:tc>
        <w:tc>
          <w:tcPr>
            <w:tcW w:w="330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4752F" w:rsidRPr="00441579" w:rsidRDefault="0084752F" w:rsidP="0084752F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3064AE" w:rsidRPr="00EA6CA3" w:rsidTr="00373F2E">
        <w:tc>
          <w:tcPr>
            <w:tcW w:w="1101" w:type="dxa"/>
            <w:shd w:val="clear" w:color="auto" w:fill="FFFF00"/>
            <w:vAlign w:val="center"/>
          </w:tcPr>
          <w:p w:rsidR="003064AE" w:rsidRPr="004440B9" w:rsidRDefault="003064AE" w:rsidP="0084752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Vanaf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064AE" w:rsidRPr="004440B9" w:rsidRDefault="003064AE" w:rsidP="0084752F">
            <w:pPr>
              <w:pStyle w:val="Lijstalinea"/>
              <w:jc w:val="center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3064AE" w:rsidRPr="007C44A7" w:rsidRDefault="003064AE" w:rsidP="0084752F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7C44A7">
              <w:rPr>
                <w:rFonts w:ascii="Verdana" w:hAnsi="Verdana"/>
                <w:b/>
                <w:szCs w:val="18"/>
              </w:rPr>
              <w:t>10. De leerlingen hebben inzicht in de structuur van de verschillende maatstelsels</w:t>
            </w:r>
          </w:p>
        </w:tc>
        <w:tc>
          <w:tcPr>
            <w:tcW w:w="425" w:type="dxa"/>
            <w:shd w:val="clear" w:color="auto" w:fill="FFFF00"/>
          </w:tcPr>
          <w:p w:rsidR="003064AE" w:rsidRPr="00EA6CA3" w:rsidRDefault="003064AE" w:rsidP="0084752F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3064AE" w:rsidRPr="00441579" w:rsidRDefault="003064AE" w:rsidP="0084752F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84752F" w:rsidRPr="00EA6CA3" w:rsidTr="00762227">
        <w:tc>
          <w:tcPr>
            <w:tcW w:w="1101" w:type="dxa"/>
            <w:shd w:val="clear" w:color="auto" w:fill="FFFFFF" w:themeFill="background1"/>
          </w:tcPr>
          <w:p w:rsidR="0084752F" w:rsidRDefault="0084752F" w:rsidP="0084752F">
            <w:r>
              <w:t>Groep 6</w:t>
            </w:r>
          </w:p>
        </w:tc>
        <w:tc>
          <w:tcPr>
            <w:tcW w:w="708" w:type="dxa"/>
            <w:shd w:val="clear" w:color="auto" w:fill="FFFFFF" w:themeFill="background1"/>
          </w:tcPr>
          <w:p w:rsidR="0084752F" w:rsidRDefault="0084752F" w:rsidP="0084752F">
            <w:pPr>
              <w:pStyle w:val="Lijstalinea"/>
              <w:ind w:left="0"/>
              <w:jc w:val="both"/>
            </w:pPr>
            <w:r>
              <w:t>Le  10.1</w:t>
            </w:r>
          </w:p>
        </w:tc>
        <w:tc>
          <w:tcPr>
            <w:tcW w:w="7797" w:type="dxa"/>
            <w:shd w:val="clear" w:color="auto" w:fill="FFFFFF" w:themeFill="background1"/>
          </w:tcPr>
          <w:p w:rsidR="0084752F" w:rsidRPr="007C44A7" w:rsidRDefault="0084752F" w:rsidP="0084752F">
            <w:pPr>
              <w:pStyle w:val="Lijstalinea"/>
              <w:numPr>
                <w:ilvl w:val="0"/>
                <w:numId w:val="24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>Lengte: van de meest gangbare lengtematen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26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 xml:space="preserve">km </w:t>
            </w:r>
            <w:r w:rsidRPr="007C44A7">
              <w:rPr>
                <w:rFonts w:ascii="Arial" w:hAnsi="Arial" w:cs="Arial"/>
                <w:szCs w:val="18"/>
              </w:rPr>
              <w:t>→</w:t>
            </w:r>
            <w:r w:rsidRPr="007C44A7">
              <w:rPr>
                <w:rFonts w:ascii="Verdana" w:hAnsi="Verdana"/>
                <w:szCs w:val="18"/>
              </w:rPr>
              <w:t xml:space="preserve"> m</w:t>
            </w:r>
          </w:p>
          <w:p w:rsidR="0084752F" w:rsidRPr="003064AE" w:rsidRDefault="0084752F" w:rsidP="003064AE">
            <w:pPr>
              <w:pStyle w:val="Lijstalinea"/>
              <w:numPr>
                <w:ilvl w:val="0"/>
                <w:numId w:val="26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 xml:space="preserve">m </w:t>
            </w:r>
            <w:r w:rsidRPr="007C44A7">
              <w:rPr>
                <w:rFonts w:ascii="Arial" w:hAnsi="Arial" w:cs="Arial"/>
                <w:szCs w:val="18"/>
              </w:rPr>
              <w:t>→</w:t>
            </w:r>
            <w:r w:rsidRPr="007C44A7">
              <w:rPr>
                <w:rFonts w:ascii="Verdana" w:hAnsi="Verdana"/>
                <w:szCs w:val="18"/>
              </w:rPr>
              <w:t xml:space="preserve"> cm</w:t>
            </w:r>
          </w:p>
        </w:tc>
        <w:tc>
          <w:tcPr>
            <w:tcW w:w="425" w:type="dxa"/>
            <w:shd w:val="clear" w:color="auto" w:fill="002060"/>
          </w:tcPr>
          <w:p w:rsidR="0084752F" w:rsidRPr="00EA6CA3" w:rsidRDefault="0084752F" w:rsidP="0084752F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ind w:left="360"/>
              <w:rPr>
                <w:sz w:val="20"/>
                <w:szCs w:val="20"/>
              </w:rPr>
            </w:pPr>
          </w:p>
        </w:tc>
      </w:tr>
      <w:tr w:rsidR="003064AE" w:rsidRPr="00EA6CA3" w:rsidTr="007C121E">
        <w:tc>
          <w:tcPr>
            <w:tcW w:w="1101" w:type="dxa"/>
            <w:shd w:val="clear" w:color="auto" w:fill="FFFF00"/>
          </w:tcPr>
          <w:p w:rsidR="003064AE" w:rsidRPr="004440B9" w:rsidRDefault="003064AE" w:rsidP="0084752F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3064AE" w:rsidRPr="004440B9" w:rsidRDefault="003064AE" w:rsidP="0084752F">
            <w:pPr>
              <w:pStyle w:val="Lijstalinea"/>
              <w:jc w:val="center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</w:tcPr>
          <w:p w:rsidR="003064AE" w:rsidRPr="007C44A7" w:rsidRDefault="003064AE" w:rsidP="0084752F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7C44A7">
              <w:rPr>
                <w:rFonts w:ascii="Verdana" w:hAnsi="Verdana"/>
                <w:b/>
                <w:szCs w:val="18"/>
              </w:rPr>
              <w:t>11. Afmetingen bepalen met behulp van afpassen, schaal, rekenen</w:t>
            </w:r>
          </w:p>
        </w:tc>
        <w:tc>
          <w:tcPr>
            <w:tcW w:w="425" w:type="dxa"/>
            <w:shd w:val="clear" w:color="auto" w:fill="FFFF00"/>
          </w:tcPr>
          <w:p w:rsidR="003064AE" w:rsidRPr="00EA6CA3" w:rsidRDefault="003064AE" w:rsidP="0084752F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3064AE" w:rsidRPr="00441579" w:rsidRDefault="003064AE" w:rsidP="0084752F">
            <w:pPr>
              <w:ind w:left="360"/>
              <w:rPr>
                <w:sz w:val="20"/>
                <w:szCs w:val="20"/>
              </w:rPr>
            </w:pPr>
          </w:p>
        </w:tc>
      </w:tr>
      <w:tr w:rsidR="0084752F" w:rsidRPr="00EA6CA3" w:rsidTr="005A124A">
        <w:tc>
          <w:tcPr>
            <w:tcW w:w="1101" w:type="dxa"/>
            <w:shd w:val="clear" w:color="auto" w:fill="FFFFFF" w:themeFill="background1"/>
          </w:tcPr>
          <w:p w:rsidR="0084752F" w:rsidRDefault="0084752F" w:rsidP="0084752F">
            <w:r>
              <w:t xml:space="preserve">Groep 8 </w:t>
            </w:r>
          </w:p>
        </w:tc>
        <w:tc>
          <w:tcPr>
            <w:tcW w:w="708" w:type="dxa"/>
            <w:shd w:val="clear" w:color="auto" w:fill="FFFFFF" w:themeFill="background1"/>
          </w:tcPr>
          <w:p w:rsidR="0084752F" w:rsidRDefault="0084752F" w:rsidP="0084752F">
            <w:pPr>
              <w:pStyle w:val="Lijstalinea"/>
              <w:ind w:left="0"/>
              <w:jc w:val="both"/>
            </w:pPr>
            <w:r>
              <w:t>Le  11.1</w:t>
            </w:r>
          </w:p>
        </w:tc>
        <w:tc>
          <w:tcPr>
            <w:tcW w:w="7797" w:type="dxa"/>
            <w:shd w:val="clear" w:color="auto" w:fill="FFFFFF" w:themeFill="background1"/>
          </w:tcPr>
          <w:p w:rsidR="0084752F" w:rsidRPr="007C44A7" w:rsidRDefault="0084752F" w:rsidP="0084752F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 xml:space="preserve">Op een kaart met een schaallijn afpassen hoe ver het is van de ene plaats naar de andere plaats.   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>Misschien 1 hokje = 1 kilometer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szCs w:val="18"/>
              </w:rPr>
            </w:pPr>
            <w:r w:rsidRPr="007C44A7">
              <w:rPr>
                <w:szCs w:val="18"/>
              </w:rPr>
              <w:t xml:space="preserve">Voorwaarde: Een plattegrond interpreteren </w:t>
            </w:r>
          </w:p>
          <w:p w:rsidR="0084752F" w:rsidRPr="003064AE" w:rsidRDefault="0084752F" w:rsidP="003064AE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szCs w:val="18"/>
              </w:rPr>
            </w:pPr>
            <w:r w:rsidRPr="007C44A7">
              <w:rPr>
                <w:szCs w:val="18"/>
              </w:rPr>
              <w:t xml:space="preserve">Voorwaarde: Betekenis geven aan een plattegrond </w:t>
            </w:r>
          </w:p>
        </w:tc>
        <w:tc>
          <w:tcPr>
            <w:tcW w:w="425" w:type="dxa"/>
            <w:shd w:val="clear" w:color="auto" w:fill="00B0F0"/>
          </w:tcPr>
          <w:p w:rsidR="0084752F" w:rsidRPr="00EA6CA3" w:rsidRDefault="0084752F" w:rsidP="0084752F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ind w:left="360"/>
              <w:rPr>
                <w:sz w:val="20"/>
                <w:szCs w:val="20"/>
              </w:rPr>
            </w:pPr>
          </w:p>
        </w:tc>
      </w:tr>
      <w:tr w:rsidR="0084752F" w:rsidRPr="00EA6CA3" w:rsidTr="005A124A">
        <w:tc>
          <w:tcPr>
            <w:tcW w:w="1101" w:type="dxa"/>
          </w:tcPr>
          <w:p w:rsidR="0084752F" w:rsidRDefault="0084752F" w:rsidP="0084752F">
            <w:r>
              <w:t>Groep 8</w:t>
            </w:r>
          </w:p>
        </w:tc>
        <w:tc>
          <w:tcPr>
            <w:tcW w:w="708" w:type="dxa"/>
          </w:tcPr>
          <w:p w:rsidR="0084752F" w:rsidRDefault="0084752F" w:rsidP="0084752F">
            <w:pPr>
              <w:pStyle w:val="Lijstalinea"/>
              <w:ind w:left="0"/>
              <w:jc w:val="both"/>
            </w:pPr>
            <w:r>
              <w:t>Le  11.2</w:t>
            </w:r>
          </w:p>
        </w:tc>
        <w:tc>
          <w:tcPr>
            <w:tcW w:w="7797" w:type="dxa"/>
          </w:tcPr>
          <w:p w:rsidR="0084752F" w:rsidRPr="007C44A7" w:rsidRDefault="0084752F" w:rsidP="0084752F">
            <w:p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>Hoe lang en hoe breed in het echt?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 xml:space="preserve">Hele eenvoudige contexten. </w:t>
            </w:r>
          </w:p>
          <w:p w:rsidR="0084752F" w:rsidRPr="007C44A7" w:rsidRDefault="0084752F" w:rsidP="0084752F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>Ook aandacht voor taalgebruik: 1 cm is in werkelijkheid 100 cm (of 1 meter).</w:t>
            </w:r>
          </w:p>
          <w:p w:rsidR="0084752F" w:rsidRPr="003064AE" w:rsidRDefault="0084752F" w:rsidP="003064AE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szCs w:val="18"/>
              </w:rPr>
            </w:pPr>
            <w:r w:rsidRPr="007C44A7">
              <w:rPr>
                <w:rFonts w:ascii="Verdana" w:hAnsi="Verdana"/>
                <w:szCs w:val="18"/>
              </w:rPr>
              <w:t>Ook hier rekening houden met de leerlijnen vermenigvuldigen en verhoudingen. Rol van de rekenmachine meenemen.</w:t>
            </w:r>
          </w:p>
        </w:tc>
        <w:tc>
          <w:tcPr>
            <w:tcW w:w="425" w:type="dxa"/>
            <w:shd w:val="clear" w:color="auto" w:fill="00B0F0"/>
          </w:tcPr>
          <w:p w:rsidR="0084752F" w:rsidRPr="00EA6CA3" w:rsidRDefault="0084752F" w:rsidP="0084752F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4752F" w:rsidRPr="00441579" w:rsidRDefault="0084752F" w:rsidP="0084752F">
            <w:pPr>
              <w:rPr>
                <w:sz w:val="20"/>
                <w:szCs w:val="20"/>
              </w:rPr>
            </w:pPr>
          </w:p>
        </w:tc>
      </w:tr>
    </w:tbl>
    <w:p w:rsidR="002C15C4" w:rsidRDefault="002C15C4" w:rsidP="00EA6CA3">
      <w:pPr>
        <w:rPr>
          <w:szCs w:val="18"/>
        </w:rPr>
      </w:pPr>
    </w:p>
    <w:sectPr w:rsidR="002C15C4" w:rsidSect="00556CEF">
      <w:headerReference w:type="default" r:id="rId8"/>
      <w:footerReference w:type="default" r:id="rId9"/>
      <w:pgSz w:w="16838" w:h="11906" w:orient="landscape"/>
      <w:pgMar w:top="1418" w:right="1244" w:bottom="851" w:left="1418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690" w:rsidRDefault="00E77690" w:rsidP="004C3B65">
      <w:r>
        <w:separator/>
      </w:r>
    </w:p>
  </w:endnote>
  <w:endnote w:type="continuationSeparator" w:id="0">
    <w:p w:rsidR="00E77690" w:rsidRDefault="00E77690" w:rsidP="004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90" w:rsidRDefault="00E77690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</w:p>
  <w:p w:rsidR="00E77690" w:rsidRPr="0052381E" w:rsidRDefault="00E77690" w:rsidP="000F404C">
    <w:pPr>
      <w:pStyle w:val="Voettekst"/>
      <w:pBdr>
        <w:top w:val="single" w:sz="4" w:space="1" w:color="auto"/>
      </w:pBdr>
      <w:tabs>
        <w:tab w:val="clear" w:pos="4536"/>
        <w:tab w:val="clear" w:pos="9072"/>
      </w:tabs>
      <w:rPr>
        <w:sz w:val="15"/>
        <w:szCs w:val="14"/>
      </w:rPr>
    </w:pPr>
    <w:r>
      <w:rPr>
        <w:sz w:val="15"/>
        <w:szCs w:val="14"/>
      </w:rPr>
      <w:t>Bronja Versteeg, Rekenkracht!</w:t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 w:rsidRPr="0052381E">
      <w:rPr>
        <w:sz w:val="15"/>
        <w:szCs w:val="14"/>
      </w:rPr>
      <w:t xml:space="preserve">Pagina </w:t>
    </w:r>
    <w:r w:rsidRPr="0052381E">
      <w:rPr>
        <w:sz w:val="15"/>
        <w:szCs w:val="14"/>
      </w:rPr>
      <w:fldChar w:fldCharType="begin"/>
    </w:r>
    <w:r w:rsidRPr="0052381E">
      <w:rPr>
        <w:sz w:val="15"/>
        <w:szCs w:val="14"/>
      </w:rPr>
      <w:instrText xml:space="preserve"> PAGE   \* MERGEFORMAT </w:instrText>
    </w:r>
    <w:r w:rsidRPr="0052381E">
      <w:rPr>
        <w:sz w:val="15"/>
        <w:szCs w:val="14"/>
      </w:rPr>
      <w:fldChar w:fldCharType="separate"/>
    </w:r>
    <w:r w:rsidR="00B92849">
      <w:rPr>
        <w:noProof/>
        <w:sz w:val="15"/>
        <w:szCs w:val="14"/>
      </w:rPr>
      <w:t>1</w:t>
    </w:r>
    <w:r w:rsidRPr="0052381E">
      <w:rPr>
        <w:sz w:val="15"/>
        <w:szCs w:val="14"/>
      </w:rPr>
      <w:fldChar w:fldCharType="end"/>
    </w:r>
    <w:r w:rsidRPr="0052381E">
      <w:rPr>
        <w:sz w:val="15"/>
        <w:szCs w:val="14"/>
      </w:rPr>
      <w:t xml:space="preserve"> van </w:t>
    </w:r>
    <w:r w:rsidR="00B92849">
      <w:fldChar w:fldCharType="begin"/>
    </w:r>
    <w:r w:rsidR="00B92849">
      <w:instrText xml:space="preserve"> NUMPAGES   \* MERGEFORMAT </w:instrText>
    </w:r>
    <w:r w:rsidR="00B92849">
      <w:fldChar w:fldCharType="separate"/>
    </w:r>
    <w:r w:rsidR="00B92849" w:rsidRPr="00B92849">
      <w:rPr>
        <w:noProof/>
        <w:sz w:val="15"/>
        <w:szCs w:val="14"/>
      </w:rPr>
      <w:t>5</w:t>
    </w:r>
    <w:r w:rsidR="00B92849">
      <w:rPr>
        <w:noProof/>
        <w:sz w:val="15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690" w:rsidRDefault="00E77690" w:rsidP="004C3B65">
      <w:r>
        <w:separator/>
      </w:r>
    </w:p>
  </w:footnote>
  <w:footnote w:type="continuationSeparator" w:id="0">
    <w:p w:rsidR="00E77690" w:rsidRDefault="00E77690" w:rsidP="004C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90" w:rsidRDefault="00E77690" w:rsidP="00036A9B">
    <w:pPr>
      <w:pStyle w:val="Koptekst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F5F"/>
    <w:multiLevelType w:val="hybridMultilevel"/>
    <w:tmpl w:val="FAB6D5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0387"/>
    <w:multiLevelType w:val="hybridMultilevel"/>
    <w:tmpl w:val="0DC8108E"/>
    <w:lvl w:ilvl="0" w:tplc="05866832">
      <w:start w:val="1"/>
      <w:numFmt w:val="bullet"/>
      <w:lvlText w:val="‒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04FC3"/>
    <w:multiLevelType w:val="hybridMultilevel"/>
    <w:tmpl w:val="936051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983CF4"/>
    <w:multiLevelType w:val="hybridMultilevel"/>
    <w:tmpl w:val="24C4F0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069F9"/>
    <w:multiLevelType w:val="hybridMultilevel"/>
    <w:tmpl w:val="A198EDD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6CBA"/>
    <w:multiLevelType w:val="hybridMultilevel"/>
    <w:tmpl w:val="646608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3674F"/>
    <w:multiLevelType w:val="hybridMultilevel"/>
    <w:tmpl w:val="3C143BB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93BC1"/>
    <w:multiLevelType w:val="hybridMultilevel"/>
    <w:tmpl w:val="3AAC2F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F660B4"/>
    <w:multiLevelType w:val="hybridMultilevel"/>
    <w:tmpl w:val="46FA7B76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0892F9A"/>
    <w:multiLevelType w:val="hybridMultilevel"/>
    <w:tmpl w:val="DB52964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6117F"/>
    <w:multiLevelType w:val="hybridMultilevel"/>
    <w:tmpl w:val="7FD2FE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31082"/>
    <w:multiLevelType w:val="hybridMultilevel"/>
    <w:tmpl w:val="DF708F1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E4852"/>
    <w:multiLevelType w:val="hybridMultilevel"/>
    <w:tmpl w:val="61764B5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B0899"/>
    <w:multiLevelType w:val="hybridMultilevel"/>
    <w:tmpl w:val="E668CB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F27E4"/>
    <w:multiLevelType w:val="hybridMultilevel"/>
    <w:tmpl w:val="0212E9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D56FA"/>
    <w:multiLevelType w:val="hybridMultilevel"/>
    <w:tmpl w:val="0980DA0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618B9"/>
    <w:multiLevelType w:val="hybridMultilevel"/>
    <w:tmpl w:val="6944B2B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150785"/>
    <w:multiLevelType w:val="hybridMultilevel"/>
    <w:tmpl w:val="719A91CA"/>
    <w:lvl w:ilvl="0" w:tplc="05866832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2C5EBF"/>
    <w:multiLevelType w:val="hybridMultilevel"/>
    <w:tmpl w:val="FA1219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659FA"/>
    <w:multiLevelType w:val="hybridMultilevel"/>
    <w:tmpl w:val="50428A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10249"/>
    <w:multiLevelType w:val="hybridMultilevel"/>
    <w:tmpl w:val="DD360DB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461C0"/>
    <w:multiLevelType w:val="hybridMultilevel"/>
    <w:tmpl w:val="7ABCDA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16134"/>
    <w:multiLevelType w:val="hybridMultilevel"/>
    <w:tmpl w:val="6A886B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82479E"/>
    <w:multiLevelType w:val="hybridMultilevel"/>
    <w:tmpl w:val="75E8C6D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D1861"/>
    <w:multiLevelType w:val="hybridMultilevel"/>
    <w:tmpl w:val="0A3297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E7A0A"/>
    <w:multiLevelType w:val="hybridMultilevel"/>
    <w:tmpl w:val="2FBE08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9"/>
  </w:num>
  <w:num w:numId="5">
    <w:abstractNumId w:val="2"/>
  </w:num>
  <w:num w:numId="6">
    <w:abstractNumId w:val="22"/>
  </w:num>
  <w:num w:numId="7">
    <w:abstractNumId w:val="13"/>
  </w:num>
  <w:num w:numId="8">
    <w:abstractNumId w:val="17"/>
  </w:num>
  <w:num w:numId="9">
    <w:abstractNumId w:val="0"/>
  </w:num>
  <w:num w:numId="10">
    <w:abstractNumId w:val="25"/>
  </w:num>
  <w:num w:numId="11">
    <w:abstractNumId w:val="14"/>
  </w:num>
  <w:num w:numId="12">
    <w:abstractNumId w:val="18"/>
  </w:num>
  <w:num w:numId="13">
    <w:abstractNumId w:val="15"/>
  </w:num>
  <w:num w:numId="14">
    <w:abstractNumId w:val="7"/>
  </w:num>
  <w:num w:numId="15">
    <w:abstractNumId w:val="24"/>
  </w:num>
  <w:num w:numId="16">
    <w:abstractNumId w:val="11"/>
  </w:num>
  <w:num w:numId="17">
    <w:abstractNumId w:val="8"/>
  </w:num>
  <w:num w:numId="18">
    <w:abstractNumId w:val="3"/>
  </w:num>
  <w:num w:numId="19">
    <w:abstractNumId w:val="23"/>
  </w:num>
  <w:num w:numId="20">
    <w:abstractNumId w:val="12"/>
  </w:num>
  <w:num w:numId="21">
    <w:abstractNumId w:val="6"/>
  </w:num>
  <w:num w:numId="22">
    <w:abstractNumId w:val="21"/>
  </w:num>
  <w:num w:numId="23">
    <w:abstractNumId w:val="20"/>
  </w:num>
  <w:num w:numId="24">
    <w:abstractNumId w:val="5"/>
  </w:num>
  <w:num w:numId="25">
    <w:abstractNumId w:val="4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D1"/>
    <w:rsid w:val="00002C9A"/>
    <w:rsid w:val="00023546"/>
    <w:rsid w:val="00026B17"/>
    <w:rsid w:val="00036A9B"/>
    <w:rsid w:val="00036BE7"/>
    <w:rsid w:val="00043CDB"/>
    <w:rsid w:val="00043DA2"/>
    <w:rsid w:val="0005294C"/>
    <w:rsid w:val="00062A1F"/>
    <w:rsid w:val="000777A5"/>
    <w:rsid w:val="000B3999"/>
    <w:rsid w:val="000B4832"/>
    <w:rsid w:val="000B60EE"/>
    <w:rsid w:val="000C1487"/>
    <w:rsid w:val="000D0C2F"/>
    <w:rsid w:val="000D2C03"/>
    <w:rsid w:val="000F404C"/>
    <w:rsid w:val="001040E1"/>
    <w:rsid w:val="001041BC"/>
    <w:rsid w:val="001070C5"/>
    <w:rsid w:val="001074AE"/>
    <w:rsid w:val="00113567"/>
    <w:rsid w:val="001155B4"/>
    <w:rsid w:val="001232DB"/>
    <w:rsid w:val="00123FBF"/>
    <w:rsid w:val="0012488C"/>
    <w:rsid w:val="001354D4"/>
    <w:rsid w:val="00137CF6"/>
    <w:rsid w:val="00146195"/>
    <w:rsid w:val="001620F6"/>
    <w:rsid w:val="0019008E"/>
    <w:rsid w:val="001A6135"/>
    <w:rsid w:val="001A66FC"/>
    <w:rsid w:val="001B72E6"/>
    <w:rsid w:val="001C4FFD"/>
    <w:rsid w:val="001C7DAD"/>
    <w:rsid w:val="001D0974"/>
    <w:rsid w:val="001D5FF0"/>
    <w:rsid w:val="001D7364"/>
    <w:rsid w:val="001D779F"/>
    <w:rsid w:val="001D7E36"/>
    <w:rsid w:val="001E3ACF"/>
    <w:rsid w:val="001E5250"/>
    <w:rsid w:val="001E56CC"/>
    <w:rsid w:val="001E7EB8"/>
    <w:rsid w:val="00206B11"/>
    <w:rsid w:val="002115F1"/>
    <w:rsid w:val="0021454E"/>
    <w:rsid w:val="00214726"/>
    <w:rsid w:val="00214C73"/>
    <w:rsid w:val="002236A6"/>
    <w:rsid w:val="002270B7"/>
    <w:rsid w:val="00243C64"/>
    <w:rsid w:val="00243D00"/>
    <w:rsid w:val="00244FDA"/>
    <w:rsid w:val="00264565"/>
    <w:rsid w:val="002730D7"/>
    <w:rsid w:val="00273ACE"/>
    <w:rsid w:val="00280B73"/>
    <w:rsid w:val="00280DE7"/>
    <w:rsid w:val="002859F5"/>
    <w:rsid w:val="0029185F"/>
    <w:rsid w:val="00292751"/>
    <w:rsid w:val="002958A4"/>
    <w:rsid w:val="002A396A"/>
    <w:rsid w:val="002B7482"/>
    <w:rsid w:val="002C15C4"/>
    <w:rsid w:val="002C3A8C"/>
    <w:rsid w:val="002C3EB4"/>
    <w:rsid w:val="002D02D6"/>
    <w:rsid w:val="002F2E80"/>
    <w:rsid w:val="002F7E0B"/>
    <w:rsid w:val="00300776"/>
    <w:rsid w:val="003037C4"/>
    <w:rsid w:val="003064AE"/>
    <w:rsid w:val="003167EF"/>
    <w:rsid w:val="0033092E"/>
    <w:rsid w:val="00336BCC"/>
    <w:rsid w:val="003374C5"/>
    <w:rsid w:val="0034547F"/>
    <w:rsid w:val="0035281A"/>
    <w:rsid w:val="00361D89"/>
    <w:rsid w:val="003661A4"/>
    <w:rsid w:val="003713B3"/>
    <w:rsid w:val="003A0FE6"/>
    <w:rsid w:val="003A3A9E"/>
    <w:rsid w:val="003A4D10"/>
    <w:rsid w:val="003A4F9D"/>
    <w:rsid w:val="003A660D"/>
    <w:rsid w:val="003A75F5"/>
    <w:rsid w:val="003B06D7"/>
    <w:rsid w:val="003B4294"/>
    <w:rsid w:val="003C07D2"/>
    <w:rsid w:val="003E7788"/>
    <w:rsid w:val="003E7F2D"/>
    <w:rsid w:val="003F2EFB"/>
    <w:rsid w:val="003F342C"/>
    <w:rsid w:val="00403D74"/>
    <w:rsid w:val="00405727"/>
    <w:rsid w:val="00406BA4"/>
    <w:rsid w:val="00422AF7"/>
    <w:rsid w:val="00441579"/>
    <w:rsid w:val="004440B9"/>
    <w:rsid w:val="00446992"/>
    <w:rsid w:val="00453977"/>
    <w:rsid w:val="00457B6C"/>
    <w:rsid w:val="00464311"/>
    <w:rsid w:val="00466D57"/>
    <w:rsid w:val="00472B99"/>
    <w:rsid w:val="004755DA"/>
    <w:rsid w:val="004876A7"/>
    <w:rsid w:val="0049727E"/>
    <w:rsid w:val="004A402E"/>
    <w:rsid w:val="004A45BB"/>
    <w:rsid w:val="004A74F0"/>
    <w:rsid w:val="004A7D3E"/>
    <w:rsid w:val="004B1AD0"/>
    <w:rsid w:val="004B66BF"/>
    <w:rsid w:val="004C3B65"/>
    <w:rsid w:val="004C6C10"/>
    <w:rsid w:val="004D0226"/>
    <w:rsid w:val="004D03D1"/>
    <w:rsid w:val="004D0A7E"/>
    <w:rsid w:val="004D1C26"/>
    <w:rsid w:val="004D4B77"/>
    <w:rsid w:val="004D5FBD"/>
    <w:rsid w:val="004E11AF"/>
    <w:rsid w:val="004E1541"/>
    <w:rsid w:val="004E61B2"/>
    <w:rsid w:val="004F24F9"/>
    <w:rsid w:val="005025E5"/>
    <w:rsid w:val="00504CC8"/>
    <w:rsid w:val="005102E1"/>
    <w:rsid w:val="005108C8"/>
    <w:rsid w:val="00513B60"/>
    <w:rsid w:val="00514AC7"/>
    <w:rsid w:val="00521B8D"/>
    <w:rsid w:val="0052381E"/>
    <w:rsid w:val="00524F85"/>
    <w:rsid w:val="00552C52"/>
    <w:rsid w:val="00553EE8"/>
    <w:rsid w:val="00554182"/>
    <w:rsid w:val="00556CEF"/>
    <w:rsid w:val="005665D1"/>
    <w:rsid w:val="00573C20"/>
    <w:rsid w:val="00577C13"/>
    <w:rsid w:val="00592343"/>
    <w:rsid w:val="00595FF5"/>
    <w:rsid w:val="005A124A"/>
    <w:rsid w:val="005A2886"/>
    <w:rsid w:val="005A5AE3"/>
    <w:rsid w:val="005B639D"/>
    <w:rsid w:val="005C175A"/>
    <w:rsid w:val="005D48A0"/>
    <w:rsid w:val="005D6821"/>
    <w:rsid w:val="005D7F50"/>
    <w:rsid w:val="005E2DA2"/>
    <w:rsid w:val="005E6751"/>
    <w:rsid w:val="005E7E06"/>
    <w:rsid w:val="006036D8"/>
    <w:rsid w:val="00624B9B"/>
    <w:rsid w:val="00632702"/>
    <w:rsid w:val="00634F1D"/>
    <w:rsid w:val="00636208"/>
    <w:rsid w:val="00642B07"/>
    <w:rsid w:val="00655771"/>
    <w:rsid w:val="00667EAD"/>
    <w:rsid w:val="00675743"/>
    <w:rsid w:val="006966F4"/>
    <w:rsid w:val="006A24C3"/>
    <w:rsid w:val="006A325C"/>
    <w:rsid w:val="006B0CD7"/>
    <w:rsid w:val="006C14ED"/>
    <w:rsid w:val="006C5FC4"/>
    <w:rsid w:val="006D1D6A"/>
    <w:rsid w:val="006F4ECE"/>
    <w:rsid w:val="006F5B34"/>
    <w:rsid w:val="006F5CF5"/>
    <w:rsid w:val="006F75C5"/>
    <w:rsid w:val="00700B6C"/>
    <w:rsid w:val="007248E2"/>
    <w:rsid w:val="00730BD7"/>
    <w:rsid w:val="00730CD6"/>
    <w:rsid w:val="00735F1A"/>
    <w:rsid w:val="007377D5"/>
    <w:rsid w:val="0074699C"/>
    <w:rsid w:val="00750467"/>
    <w:rsid w:val="00756C16"/>
    <w:rsid w:val="00762227"/>
    <w:rsid w:val="0076307E"/>
    <w:rsid w:val="00767E74"/>
    <w:rsid w:val="00787507"/>
    <w:rsid w:val="00791054"/>
    <w:rsid w:val="007A0931"/>
    <w:rsid w:val="007A1112"/>
    <w:rsid w:val="007A4FFF"/>
    <w:rsid w:val="007A5935"/>
    <w:rsid w:val="007C2724"/>
    <w:rsid w:val="007C4939"/>
    <w:rsid w:val="007C555E"/>
    <w:rsid w:val="007D1874"/>
    <w:rsid w:val="007D63DE"/>
    <w:rsid w:val="007F1009"/>
    <w:rsid w:val="007F6888"/>
    <w:rsid w:val="00807998"/>
    <w:rsid w:val="008228CF"/>
    <w:rsid w:val="00844B9C"/>
    <w:rsid w:val="0084752F"/>
    <w:rsid w:val="0085049B"/>
    <w:rsid w:val="00864751"/>
    <w:rsid w:val="00866A97"/>
    <w:rsid w:val="00880170"/>
    <w:rsid w:val="00881CA4"/>
    <w:rsid w:val="00887ACB"/>
    <w:rsid w:val="00896DDA"/>
    <w:rsid w:val="008A70B7"/>
    <w:rsid w:val="008B70BC"/>
    <w:rsid w:val="008D20D1"/>
    <w:rsid w:val="008E3301"/>
    <w:rsid w:val="008F0247"/>
    <w:rsid w:val="008F42E8"/>
    <w:rsid w:val="00905EF5"/>
    <w:rsid w:val="00911E47"/>
    <w:rsid w:val="00917E27"/>
    <w:rsid w:val="0092737E"/>
    <w:rsid w:val="00927C06"/>
    <w:rsid w:val="009331FE"/>
    <w:rsid w:val="00935F75"/>
    <w:rsid w:val="00953B59"/>
    <w:rsid w:val="00955232"/>
    <w:rsid w:val="009707BC"/>
    <w:rsid w:val="00974E54"/>
    <w:rsid w:val="00983B86"/>
    <w:rsid w:val="00986A8C"/>
    <w:rsid w:val="00992623"/>
    <w:rsid w:val="009B058D"/>
    <w:rsid w:val="009B14A9"/>
    <w:rsid w:val="009B3C61"/>
    <w:rsid w:val="009C35D0"/>
    <w:rsid w:val="009C62BE"/>
    <w:rsid w:val="009C65CC"/>
    <w:rsid w:val="009D5BDC"/>
    <w:rsid w:val="009D6EBC"/>
    <w:rsid w:val="009E299A"/>
    <w:rsid w:val="009E7AEE"/>
    <w:rsid w:val="009F34F8"/>
    <w:rsid w:val="009F5D43"/>
    <w:rsid w:val="009F6558"/>
    <w:rsid w:val="009F7DE7"/>
    <w:rsid w:val="00A00945"/>
    <w:rsid w:val="00A06DF8"/>
    <w:rsid w:val="00A122F1"/>
    <w:rsid w:val="00A373A1"/>
    <w:rsid w:val="00A52E82"/>
    <w:rsid w:val="00A54EE7"/>
    <w:rsid w:val="00A56EAD"/>
    <w:rsid w:val="00A63190"/>
    <w:rsid w:val="00A63402"/>
    <w:rsid w:val="00A74F2F"/>
    <w:rsid w:val="00A77F9E"/>
    <w:rsid w:val="00A837B3"/>
    <w:rsid w:val="00A90FDB"/>
    <w:rsid w:val="00A9491B"/>
    <w:rsid w:val="00A94E16"/>
    <w:rsid w:val="00AA70C3"/>
    <w:rsid w:val="00AB76CC"/>
    <w:rsid w:val="00AC232B"/>
    <w:rsid w:val="00AC546B"/>
    <w:rsid w:val="00AD0D0C"/>
    <w:rsid w:val="00AD43F1"/>
    <w:rsid w:val="00B065EA"/>
    <w:rsid w:val="00B0774C"/>
    <w:rsid w:val="00B07DD5"/>
    <w:rsid w:val="00B572F5"/>
    <w:rsid w:val="00B67508"/>
    <w:rsid w:val="00B70D29"/>
    <w:rsid w:val="00B70E5D"/>
    <w:rsid w:val="00B728E1"/>
    <w:rsid w:val="00B86DB9"/>
    <w:rsid w:val="00B92849"/>
    <w:rsid w:val="00B929D9"/>
    <w:rsid w:val="00B97A0B"/>
    <w:rsid w:val="00BA49F8"/>
    <w:rsid w:val="00BA7B9D"/>
    <w:rsid w:val="00BB06A5"/>
    <w:rsid w:val="00BB1D6C"/>
    <w:rsid w:val="00BB2026"/>
    <w:rsid w:val="00BF2FA8"/>
    <w:rsid w:val="00C12B26"/>
    <w:rsid w:val="00C16106"/>
    <w:rsid w:val="00C20353"/>
    <w:rsid w:val="00C2328A"/>
    <w:rsid w:val="00C4209E"/>
    <w:rsid w:val="00C44392"/>
    <w:rsid w:val="00C46DDA"/>
    <w:rsid w:val="00C555DD"/>
    <w:rsid w:val="00C5700F"/>
    <w:rsid w:val="00C57E5C"/>
    <w:rsid w:val="00C653AD"/>
    <w:rsid w:val="00C655EC"/>
    <w:rsid w:val="00C714CE"/>
    <w:rsid w:val="00C754A0"/>
    <w:rsid w:val="00C863E8"/>
    <w:rsid w:val="00C873DE"/>
    <w:rsid w:val="00CA516F"/>
    <w:rsid w:val="00CA6570"/>
    <w:rsid w:val="00CA7AF1"/>
    <w:rsid w:val="00CA7E07"/>
    <w:rsid w:val="00CC33A0"/>
    <w:rsid w:val="00CD379E"/>
    <w:rsid w:val="00CF0419"/>
    <w:rsid w:val="00D00D6F"/>
    <w:rsid w:val="00D0210E"/>
    <w:rsid w:val="00D039B7"/>
    <w:rsid w:val="00D06C8A"/>
    <w:rsid w:val="00D1069E"/>
    <w:rsid w:val="00D153AB"/>
    <w:rsid w:val="00D158C0"/>
    <w:rsid w:val="00D179DE"/>
    <w:rsid w:val="00D20D12"/>
    <w:rsid w:val="00D25E12"/>
    <w:rsid w:val="00D31738"/>
    <w:rsid w:val="00D350F6"/>
    <w:rsid w:val="00D40116"/>
    <w:rsid w:val="00D50653"/>
    <w:rsid w:val="00D7351E"/>
    <w:rsid w:val="00D7678C"/>
    <w:rsid w:val="00D76CFC"/>
    <w:rsid w:val="00D80724"/>
    <w:rsid w:val="00D86917"/>
    <w:rsid w:val="00D878E2"/>
    <w:rsid w:val="00D92BEB"/>
    <w:rsid w:val="00DC2C4E"/>
    <w:rsid w:val="00DC3905"/>
    <w:rsid w:val="00DE14F4"/>
    <w:rsid w:val="00DF0730"/>
    <w:rsid w:val="00DF23A0"/>
    <w:rsid w:val="00E31F23"/>
    <w:rsid w:val="00E32E43"/>
    <w:rsid w:val="00E333E3"/>
    <w:rsid w:val="00E471A6"/>
    <w:rsid w:val="00E6168E"/>
    <w:rsid w:val="00E77690"/>
    <w:rsid w:val="00EA1332"/>
    <w:rsid w:val="00EA1547"/>
    <w:rsid w:val="00EA3E41"/>
    <w:rsid w:val="00EA6CA3"/>
    <w:rsid w:val="00EC687B"/>
    <w:rsid w:val="00EF2C87"/>
    <w:rsid w:val="00EF33F5"/>
    <w:rsid w:val="00EF366A"/>
    <w:rsid w:val="00F02192"/>
    <w:rsid w:val="00F03029"/>
    <w:rsid w:val="00F11753"/>
    <w:rsid w:val="00F34B61"/>
    <w:rsid w:val="00F415D0"/>
    <w:rsid w:val="00F624CB"/>
    <w:rsid w:val="00F83E0C"/>
    <w:rsid w:val="00F93FBF"/>
    <w:rsid w:val="00FA0559"/>
    <w:rsid w:val="00FA345D"/>
    <w:rsid w:val="00FC19EB"/>
    <w:rsid w:val="00FC65FD"/>
    <w:rsid w:val="00FD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1C6266B"/>
  <w15:docId w15:val="{E7923939-59D8-4C4D-B399-D1BBE298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0170"/>
    <w:pPr>
      <w:spacing w:after="0" w:line="240" w:lineRule="auto"/>
    </w:pPr>
    <w:rPr>
      <w:sz w:val="18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0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01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8017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80170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80170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3B65"/>
  </w:style>
  <w:style w:type="paragraph" w:styleId="Voettekst">
    <w:name w:val="footer"/>
    <w:basedOn w:val="Standaard"/>
    <w:link w:val="Voet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3B65"/>
  </w:style>
  <w:style w:type="character" w:customStyle="1" w:styleId="Kop1Char">
    <w:name w:val="Kop 1 Char"/>
    <w:basedOn w:val="Standaardalinea-lettertype"/>
    <w:link w:val="Kop1"/>
    <w:uiPriority w:val="9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880170"/>
    <w:rPr>
      <w:szCs w:val="32"/>
    </w:rPr>
  </w:style>
  <w:style w:type="paragraph" w:styleId="Lijstalinea">
    <w:name w:val="List Paragraph"/>
    <w:basedOn w:val="Standaard"/>
    <w:uiPriority w:val="34"/>
    <w:qFormat/>
    <w:rsid w:val="0088017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80170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0170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79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41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1BC"/>
    <w:rPr>
      <w:rFonts w:ascii="Tahoma" w:hAnsi="Tahoma" w:cs="Tahoma"/>
      <w:sz w:val="16"/>
      <w:szCs w:val="16"/>
      <w:lang w:val="nl-NL"/>
    </w:rPr>
  </w:style>
  <w:style w:type="paragraph" w:customStyle="1" w:styleId="Default">
    <w:name w:val="Default"/>
    <w:rsid w:val="004D4B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2D02D6"/>
    <w:rPr>
      <w:color w:val="808080"/>
    </w:rPr>
  </w:style>
  <w:style w:type="paragraph" w:customStyle="1" w:styleId="Tabelkop">
    <w:name w:val="Tabelkop"/>
    <w:basedOn w:val="Standaard"/>
    <w:qFormat/>
    <w:rsid w:val="00002C9A"/>
    <w:pPr>
      <w:jc w:val="center"/>
    </w:pPr>
    <w:rPr>
      <w:rFonts w:ascii="Calibri" w:eastAsia="Calibri" w:hAnsi="Calibri"/>
      <w:color w:val="31849B"/>
      <w:sz w:val="28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D5F1-F472-47E0-ADA0-59A65182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1206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ThiemeMeulenhoff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Versteeg, Bronja</dc:creator>
  <cp:lastModifiedBy>Bronja Versteeg</cp:lastModifiedBy>
  <cp:revision>5</cp:revision>
  <cp:lastPrinted>2016-04-18T12:03:00Z</cp:lastPrinted>
  <dcterms:created xsi:type="dcterms:W3CDTF">2018-01-10T11:48:00Z</dcterms:created>
  <dcterms:modified xsi:type="dcterms:W3CDTF">2018-01-10T11:54:00Z</dcterms:modified>
</cp:coreProperties>
</file>